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2A6" w:rsidRDefault="007342A6" w:rsidP="00B72D1E">
      <w:pPr>
        <w:spacing w:line="240" w:lineRule="auto"/>
        <w:jc w:val="center"/>
        <w:rPr>
          <w:rFonts w:eastAsia="Times New Roman" w:cs="Times New Roman"/>
          <w:b/>
          <w:szCs w:val="24"/>
        </w:rPr>
      </w:pPr>
      <w:r>
        <w:rPr>
          <w:rFonts w:eastAsia="Times New Roman" w:cs="Times New Roman"/>
          <w:b/>
          <w:noProof/>
          <w:szCs w:val="24"/>
          <w:lang w:val="id-ID" w:eastAsia="id-ID"/>
        </w:rPr>
        <mc:AlternateContent>
          <mc:Choice Requires="wps">
            <w:drawing>
              <wp:anchor distT="0" distB="0" distL="114300" distR="114300" simplePos="0" relativeHeight="251659264" behindDoc="0" locked="0" layoutInCell="1" allowOverlap="1" wp14:anchorId="576DFF52" wp14:editId="31E8D923">
                <wp:simplePos x="0" y="0"/>
                <wp:positionH relativeFrom="column">
                  <wp:posOffset>-526498</wp:posOffset>
                </wp:positionH>
                <wp:positionV relativeFrom="paragraph">
                  <wp:posOffset>-593587</wp:posOffset>
                </wp:positionV>
                <wp:extent cx="3506470" cy="77914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350647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42A6" w:rsidRDefault="007342A6"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rsidR="00AB6A4C" w:rsidRDefault="007342A6" w:rsidP="007342A6">
                            <w:pPr>
                              <w:spacing w:line="240" w:lineRule="auto"/>
                              <w:jc w:val="left"/>
                              <w:rPr>
                                <w:i/>
                                <w:sz w:val="20"/>
                                <w:szCs w:val="20"/>
                              </w:rPr>
                            </w:pPr>
                            <w:proofErr w:type="gramStart"/>
                            <w:r w:rsidRPr="0045166D">
                              <w:rPr>
                                <w:i/>
                                <w:sz w:val="20"/>
                                <w:szCs w:val="20"/>
                              </w:rPr>
                              <w:t>Bima Nursing Journal</w:t>
                            </w:r>
                            <w:r>
                              <w:rPr>
                                <w:i/>
                                <w:sz w:val="20"/>
                                <w:szCs w:val="20"/>
                              </w:rPr>
                              <w:t>.</w:t>
                            </w:r>
                            <w:proofErr w:type="gramEnd"/>
                            <w:r>
                              <w:rPr>
                                <w:i/>
                                <w:sz w:val="20"/>
                                <w:szCs w:val="20"/>
                              </w:rPr>
                              <w:t xml:space="preserve"> Vol. 1 No. 1 </w:t>
                            </w:r>
                            <w:r w:rsidR="00AB6A4C">
                              <w:rPr>
                                <w:i/>
                                <w:sz w:val="20"/>
                                <w:szCs w:val="20"/>
                              </w:rPr>
                              <w:t>Nov. 2019</w:t>
                            </w:r>
                          </w:p>
                          <w:p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proofErr w:type="gramStart"/>
                            <w:r w:rsidR="007342A6">
                              <w:rPr>
                                <w:i/>
                                <w:sz w:val="20"/>
                                <w:szCs w:val="20"/>
                              </w:rPr>
                              <w:t>0000</w:t>
                            </w:r>
                            <w:r w:rsidR="007342A6" w:rsidRPr="00E02C78">
                              <w:rPr>
                                <w:i/>
                                <w:sz w:val="20"/>
                                <w:szCs w:val="20"/>
                              </w:rPr>
                              <w:t xml:space="preserve">  e</w:t>
                            </w:r>
                            <w:proofErr w:type="gramEnd"/>
                            <w:r w:rsidR="007342A6" w:rsidRPr="00E02C78">
                              <w:rPr>
                                <w:i/>
                                <w:sz w:val="20"/>
                                <w:szCs w:val="20"/>
                              </w:rPr>
                              <w:t xml:space="preserve">-ISSN </w:t>
                            </w:r>
                            <w:r w:rsidR="007342A6">
                              <w:rPr>
                                <w:i/>
                                <w:sz w:val="20"/>
                                <w:szCs w:val="20"/>
                              </w:rPr>
                              <w:t>0000</w:t>
                            </w:r>
                            <w:r w:rsidR="007342A6" w:rsidRPr="00E02C78">
                              <w:rPr>
                                <w:i/>
                                <w:sz w:val="20"/>
                                <w:szCs w:val="20"/>
                              </w:rPr>
                              <w:t>-</w:t>
                            </w:r>
                            <w:r w:rsidR="007342A6">
                              <w:rPr>
                                <w:i/>
                                <w:sz w:val="20"/>
                                <w:szCs w:val="20"/>
                              </w:rPr>
                              <w:t>0000</w:t>
                            </w:r>
                          </w:p>
                          <w:p w:rsidR="007342A6" w:rsidRDefault="00AE26FA" w:rsidP="007342A6">
                            <w:pPr>
                              <w:spacing w:line="240" w:lineRule="auto"/>
                              <w:jc w:val="left"/>
                              <w:rPr>
                                <w:rStyle w:val="Hyperlink"/>
                                <w:i/>
                                <w:sz w:val="20"/>
                                <w:szCs w:val="20"/>
                              </w:rPr>
                            </w:pPr>
                            <w:hyperlink r:id="rId8" w:history="1">
                              <w:r w:rsidR="007342A6" w:rsidRPr="0045166D">
                                <w:rPr>
                                  <w:rStyle w:val="Hyperlink"/>
                                  <w:i/>
                                  <w:sz w:val="20"/>
                                  <w:szCs w:val="20"/>
                                </w:rPr>
                                <w:t>http://jkp.poltekkes-mataram.ac.id/index.php/bnj/index</w:t>
                              </w:r>
                            </w:hyperlink>
                          </w:p>
                          <w:p w:rsidR="007342A6" w:rsidRDefault="00734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45pt;margin-top:-46.75pt;width:276.1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" filled="f" stroked="f" strokeweight=".5pt">
                <v:textbox>
                  <w:txbxContent>
                    <w:p w:rsidR="007342A6" w:rsidRDefault="007342A6"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rsidR="00AB6A4C" w:rsidRDefault="007342A6" w:rsidP="007342A6">
                      <w:pPr>
                        <w:spacing w:line="240" w:lineRule="auto"/>
                        <w:jc w:val="left"/>
                        <w:rPr>
                          <w:i/>
                          <w:sz w:val="20"/>
                          <w:szCs w:val="20"/>
                        </w:rPr>
                      </w:pPr>
                      <w:proofErr w:type="gramStart"/>
                      <w:r w:rsidRPr="0045166D">
                        <w:rPr>
                          <w:i/>
                          <w:sz w:val="20"/>
                          <w:szCs w:val="20"/>
                        </w:rPr>
                        <w:t>Bima Nursing Journal</w:t>
                      </w:r>
                      <w:r>
                        <w:rPr>
                          <w:i/>
                          <w:sz w:val="20"/>
                          <w:szCs w:val="20"/>
                        </w:rPr>
                        <w:t>.</w:t>
                      </w:r>
                      <w:proofErr w:type="gramEnd"/>
                      <w:r>
                        <w:rPr>
                          <w:i/>
                          <w:sz w:val="20"/>
                          <w:szCs w:val="20"/>
                        </w:rPr>
                        <w:t xml:space="preserve"> Vol. 1 No. 1 </w:t>
                      </w:r>
                      <w:r w:rsidR="00AB6A4C">
                        <w:rPr>
                          <w:i/>
                          <w:sz w:val="20"/>
                          <w:szCs w:val="20"/>
                        </w:rPr>
                        <w:t>Nov. 2019</w:t>
                      </w:r>
                    </w:p>
                    <w:p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proofErr w:type="gramStart"/>
                      <w:r w:rsidR="007342A6">
                        <w:rPr>
                          <w:i/>
                          <w:sz w:val="20"/>
                          <w:szCs w:val="20"/>
                        </w:rPr>
                        <w:t>0000</w:t>
                      </w:r>
                      <w:r w:rsidR="007342A6" w:rsidRPr="00E02C78">
                        <w:rPr>
                          <w:i/>
                          <w:sz w:val="20"/>
                          <w:szCs w:val="20"/>
                        </w:rPr>
                        <w:t xml:space="preserve">  e</w:t>
                      </w:r>
                      <w:proofErr w:type="gramEnd"/>
                      <w:r w:rsidR="007342A6" w:rsidRPr="00E02C78">
                        <w:rPr>
                          <w:i/>
                          <w:sz w:val="20"/>
                          <w:szCs w:val="20"/>
                        </w:rPr>
                        <w:t xml:space="preserve">-ISSN </w:t>
                      </w:r>
                      <w:r w:rsidR="007342A6">
                        <w:rPr>
                          <w:i/>
                          <w:sz w:val="20"/>
                          <w:szCs w:val="20"/>
                        </w:rPr>
                        <w:t>0000</w:t>
                      </w:r>
                      <w:r w:rsidR="007342A6" w:rsidRPr="00E02C78">
                        <w:rPr>
                          <w:i/>
                          <w:sz w:val="20"/>
                          <w:szCs w:val="20"/>
                        </w:rPr>
                        <w:t>-</w:t>
                      </w:r>
                      <w:r w:rsidR="007342A6">
                        <w:rPr>
                          <w:i/>
                          <w:sz w:val="20"/>
                          <w:szCs w:val="20"/>
                        </w:rPr>
                        <w:t>0000</w:t>
                      </w:r>
                    </w:p>
                    <w:p w:rsidR="007342A6" w:rsidRDefault="00AE26FA" w:rsidP="007342A6">
                      <w:pPr>
                        <w:spacing w:line="240" w:lineRule="auto"/>
                        <w:jc w:val="left"/>
                        <w:rPr>
                          <w:rStyle w:val="Hyperlink"/>
                          <w:i/>
                          <w:sz w:val="20"/>
                          <w:szCs w:val="20"/>
                        </w:rPr>
                      </w:pPr>
                      <w:hyperlink r:id="rId9" w:history="1">
                        <w:r w:rsidR="007342A6" w:rsidRPr="0045166D">
                          <w:rPr>
                            <w:rStyle w:val="Hyperlink"/>
                            <w:i/>
                            <w:sz w:val="20"/>
                            <w:szCs w:val="20"/>
                          </w:rPr>
                          <w:t>http://jkp.poltekkes-mataram.ac.id/index.php/bnj/index</w:t>
                        </w:r>
                      </w:hyperlink>
                    </w:p>
                    <w:p w:rsidR="007342A6" w:rsidRDefault="007342A6"/>
                  </w:txbxContent>
                </v:textbox>
              </v:shape>
            </w:pict>
          </mc:Fallback>
        </mc:AlternateContent>
      </w:r>
    </w:p>
    <w:p w:rsidR="00223C43" w:rsidRPr="00223C43" w:rsidRDefault="00223C43" w:rsidP="00223C43">
      <w:pPr>
        <w:spacing w:line="240" w:lineRule="auto"/>
        <w:jc w:val="center"/>
        <w:rPr>
          <w:rFonts w:cs="Times New Roman"/>
          <w:b/>
          <w:szCs w:val="24"/>
          <w:vertAlign w:val="superscript"/>
          <w:lang w:val="id-ID"/>
        </w:rPr>
      </w:pPr>
      <w:r w:rsidRPr="00223C43">
        <w:rPr>
          <w:b/>
          <w:szCs w:val="24"/>
          <w:lang w:val="id-ID"/>
        </w:rPr>
        <w:t xml:space="preserve">Hubungan </w:t>
      </w:r>
      <w:r w:rsidRPr="00223C43">
        <w:rPr>
          <w:rFonts w:cs="Times New Roman"/>
          <w:b/>
          <w:szCs w:val="24"/>
          <w:lang w:val="id-ID"/>
        </w:rPr>
        <w:t xml:space="preserve">Pengetahuan </w:t>
      </w:r>
      <w:r w:rsidR="00640683" w:rsidRPr="00223C43">
        <w:rPr>
          <w:rFonts w:cs="Times New Roman"/>
          <w:b/>
          <w:szCs w:val="24"/>
          <w:lang w:val="id-ID"/>
        </w:rPr>
        <w:t xml:space="preserve">Dan  Tindakan  </w:t>
      </w:r>
      <w:r w:rsidR="00640683" w:rsidRPr="00223C43">
        <w:rPr>
          <w:rFonts w:cs="Times New Roman"/>
          <w:b/>
          <w:szCs w:val="24"/>
        </w:rPr>
        <w:t xml:space="preserve"> </w:t>
      </w:r>
      <w:r w:rsidR="00640683" w:rsidRPr="00223C43">
        <w:rPr>
          <w:rFonts w:cs="Times New Roman"/>
          <w:b/>
          <w:szCs w:val="24"/>
          <w:lang w:val="id-ID"/>
        </w:rPr>
        <w:t>P</w:t>
      </w:r>
      <w:r w:rsidR="00640683" w:rsidRPr="00223C43">
        <w:rPr>
          <w:rFonts w:cs="Times New Roman"/>
          <w:b/>
          <w:szCs w:val="24"/>
        </w:rPr>
        <w:t xml:space="preserve">erawat </w:t>
      </w:r>
      <w:r w:rsidRPr="00223C43">
        <w:rPr>
          <w:rFonts w:cs="Times New Roman"/>
          <w:b/>
          <w:szCs w:val="24"/>
        </w:rPr>
        <w:t>Melakukan</w:t>
      </w:r>
      <w:r w:rsidRPr="00223C43">
        <w:rPr>
          <w:rFonts w:cs="Times New Roman"/>
          <w:b/>
          <w:szCs w:val="24"/>
          <w:lang w:val="id-ID"/>
        </w:rPr>
        <w:t xml:space="preserve"> </w:t>
      </w:r>
      <w:r w:rsidRPr="00223C43">
        <w:rPr>
          <w:rFonts w:cs="Times New Roman"/>
          <w:b/>
          <w:szCs w:val="24"/>
        </w:rPr>
        <w:t xml:space="preserve">Triage </w:t>
      </w:r>
      <w:r w:rsidR="00640683" w:rsidRPr="00223C43">
        <w:rPr>
          <w:rFonts w:cs="Times New Roman"/>
          <w:b/>
          <w:szCs w:val="24"/>
        </w:rPr>
        <w:t xml:space="preserve">Pasien </w:t>
      </w:r>
      <w:r w:rsidRPr="00223C43">
        <w:rPr>
          <w:rFonts w:cs="Times New Roman"/>
          <w:b/>
          <w:szCs w:val="24"/>
        </w:rPr>
        <w:t>COVID</w:t>
      </w:r>
      <w:r w:rsidR="00640683" w:rsidRPr="00223C43">
        <w:rPr>
          <w:rFonts w:cs="Times New Roman"/>
          <w:b/>
          <w:szCs w:val="24"/>
        </w:rPr>
        <w:t>-19</w:t>
      </w:r>
      <w:r w:rsidR="00640683">
        <w:rPr>
          <w:rFonts w:cs="Times New Roman"/>
          <w:b/>
          <w:szCs w:val="24"/>
          <w:lang w:val="id-ID"/>
        </w:rPr>
        <w:t xml:space="preserve"> </w:t>
      </w:r>
      <w:r w:rsidR="00640683" w:rsidRPr="00223C43">
        <w:rPr>
          <w:rFonts w:cs="Times New Roman"/>
          <w:b/>
          <w:szCs w:val="24"/>
        </w:rPr>
        <w:t xml:space="preserve">Di  </w:t>
      </w:r>
      <w:r w:rsidRPr="00223C43">
        <w:rPr>
          <w:rFonts w:cs="Times New Roman"/>
          <w:b/>
          <w:szCs w:val="24"/>
        </w:rPr>
        <w:t xml:space="preserve">Instalasi Gawat Darurat </w:t>
      </w:r>
      <w:r w:rsidR="00640683" w:rsidRPr="00223C43">
        <w:rPr>
          <w:rFonts w:cs="Times New Roman"/>
          <w:b/>
          <w:szCs w:val="24"/>
        </w:rPr>
        <w:t>(</w:t>
      </w:r>
      <w:r w:rsidRPr="00223C43">
        <w:rPr>
          <w:rFonts w:cs="Times New Roman"/>
          <w:b/>
          <w:szCs w:val="24"/>
        </w:rPr>
        <w:t>IGD</w:t>
      </w:r>
      <w:r w:rsidR="00640683" w:rsidRPr="00223C43">
        <w:rPr>
          <w:rFonts w:cs="Times New Roman"/>
          <w:b/>
          <w:szCs w:val="24"/>
        </w:rPr>
        <w:t xml:space="preserve">)  </w:t>
      </w:r>
    </w:p>
    <w:p w:rsidR="00223C43" w:rsidRPr="00DC4933" w:rsidRDefault="00223C43" w:rsidP="00223C43">
      <w:pPr>
        <w:spacing w:line="240" w:lineRule="auto"/>
        <w:jc w:val="center"/>
        <w:rPr>
          <w:rFonts w:cs="Times New Roman"/>
          <w:b/>
          <w:szCs w:val="24"/>
          <w:vertAlign w:val="superscript"/>
          <w:lang w:val="id-ID"/>
        </w:rPr>
      </w:pPr>
    </w:p>
    <w:p w:rsidR="00223C43" w:rsidRPr="00640683" w:rsidRDefault="00223C43" w:rsidP="00223C43">
      <w:pPr>
        <w:spacing w:line="240" w:lineRule="auto"/>
        <w:jc w:val="center"/>
        <w:rPr>
          <w:rFonts w:cs="Times New Roman"/>
          <w:b/>
          <w:sz w:val="20"/>
          <w:szCs w:val="20"/>
          <w:lang w:val="id-ID"/>
        </w:rPr>
      </w:pPr>
      <w:r w:rsidRPr="00640683">
        <w:rPr>
          <w:rFonts w:cs="Times New Roman"/>
          <w:b/>
          <w:sz w:val="20"/>
          <w:szCs w:val="20"/>
        </w:rPr>
        <w:t xml:space="preserve">Yoany Maria V. Bita </w:t>
      </w:r>
      <w:proofErr w:type="gramStart"/>
      <w:r w:rsidRPr="00640683">
        <w:rPr>
          <w:rFonts w:cs="Times New Roman"/>
          <w:b/>
          <w:sz w:val="20"/>
          <w:szCs w:val="20"/>
        </w:rPr>
        <w:t>Aty</w:t>
      </w:r>
      <w:r w:rsidRPr="00640683">
        <w:rPr>
          <w:b/>
          <w:sz w:val="20"/>
          <w:szCs w:val="20"/>
          <w:vertAlign w:val="superscript"/>
          <w:lang w:val="en-ID"/>
        </w:rPr>
        <w:t>1(</w:t>
      </w:r>
      <w:proofErr w:type="gramEnd"/>
      <w:r w:rsidRPr="00640683">
        <w:rPr>
          <w:b/>
          <w:sz w:val="20"/>
          <w:szCs w:val="20"/>
          <w:vertAlign w:val="superscript"/>
          <w:lang w:val="en-ID"/>
        </w:rPr>
        <w:t>CA</w:t>
      </w:r>
      <w:r w:rsidRPr="00640683">
        <w:rPr>
          <w:b/>
          <w:sz w:val="20"/>
          <w:szCs w:val="20"/>
          <w:vertAlign w:val="superscript"/>
          <w:lang w:val="id-ID"/>
        </w:rPr>
        <w:t>)</w:t>
      </w:r>
      <w:r w:rsidRPr="00640683">
        <w:rPr>
          <w:rFonts w:cs="Times New Roman"/>
          <w:b/>
          <w:sz w:val="20"/>
          <w:szCs w:val="20"/>
          <w:lang w:val="id-ID"/>
        </w:rPr>
        <w:t>,</w:t>
      </w:r>
      <w:r w:rsidRPr="00640683">
        <w:rPr>
          <w:rFonts w:cs="Times New Roman"/>
          <w:b/>
          <w:sz w:val="20"/>
          <w:szCs w:val="20"/>
        </w:rPr>
        <w:t xml:space="preserve"> Reni Anggita Handa</w:t>
      </w:r>
      <w:r w:rsidRPr="00640683">
        <w:rPr>
          <w:rFonts w:cs="Times New Roman"/>
          <w:b/>
          <w:sz w:val="20"/>
          <w:szCs w:val="20"/>
          <w:vertAlign w:val="superscript"/>
          <w:lang w:val="id-ID"/>
        </w:rPr>
        <w:t>(2)</w:t>
      </w:r>
      <w:r w:rsidRPr="00640683">
        <w:rPr>
          <w:rFonts w:cs="Times New Roman"/>
          <w:b/>
          <w:sz w:val="20"/>
          <w:szCs w:val="20"/>
          <w:lang w:val="id-ID"/>
        </w:rPr>
        <w:t xml:space="preserve">, </w:t>
      </w:r>
      <w:r w:rsidRPr="00640683">
        <w:rPr>
          <w:rFonts w:cs="Times New Roman"/>
          <w:b/>
          <w:sz w:val="20"/>
          <w:szCs w:val="20"/>
        </w:rPr>
        <w:t>Febtian Cendradevi Nugr</w:t>
      </w:r>
      <w:r w:rsidRPr="00640683">
        <w:rPr>
          <w:rFonts w:cs="Times New Roman"/>
          <w:b/>
          <w:sz w:val="20"/>
          <w:szCs w:val="20"/>
          <w:lang w:val="id-ID"/>
        </w:rPr>
        <w:t>oho</w:t>
      </w:r>
      <w:r w:rsidRPr="00640683">
        <w:rPr>
          <w:rFonts w:cs="Times New Roman"/>
          <w:b/>
          <w:sz w:val="20"/>
          <w:szCs w:val="20"/>
          <w:vertAlign w:val="superscript"/>
          <w:lang w:val="id-ID"/>
        </w:rPr>
        <w:t>(3)</w:t>
      </w:r>
      <w:r w:rsidRPr="00640683">
        <w:rPr>
          <w:rFonts w:cs="Times New Roman"/>
          <w:b/>
          <w:sz w:val="20"/>
          <w:szCs w:val="20"/>
          <w:lang w:val="id-ID"/>
        </w:rPr>
        <w:t xml:space="preserve">, </w:t>
      </w:r>
      <w:r w:rsidRPr="00640683">
        <w:rPr>
          <w:b/>
          <w:sz w:val="20"/>
          <w:szCs w:val="20"/>
          <w:lang w:val="id-ID"/>
        </w:rPr>
        <w:t>Maria Agustina Making</w:t>
      </w:r>
      <w:r w:rsidRPr="00640683">
        <w:rPr>
          <w:b/>
          <w:sz w:val="20"/>
          <w:szCs w:val="20"/>
          <w:vertAlign w:val="superscript"/>
          <w:lang w:val="id-ID"/>
        </w:rPr>
        <w:t>(4)</w:t>
      </w:r>
      <w:r w:rsidRPr="00640683">
        <w:rPr>
          <w:b/>
          <w:sz w:val="20"/>
          <w:szCs w:val="20"/>
          <w:lang w:val="id-ID"/>
        </w:rPr>
        <w:t>,Muhtar</w:t>
      </w:r>
      <w:r w:rsidRPr="00640683">
        <w:rPr>
          <w:b/>
          <w:sz w:val="20"/>
          <w:szCs w:val="20"/>
          <w:vertAlign w:val="superscript"/>
          <w:lang w:val="id-ID"/>
        </w:rPr>
        <w:t>(5)</w:t>
      </w:r>
      <w:r w:rsidRPr="00640683">
        <w:rPr>
          <w:b/>
          <w:sz w:val="20"/>
          <w:szCs w:val="20"/>
          <w:lang w:val="id-ID"/>
        </w:rPr>
        <w:t xml:space="preserve"> </w:t>
      </w:r>
    </w:p>
    <w:p w:rsidR="00223C43" w:rsidRPr="00640683" w:rsidRDefault="00223C43" w:rsidP="00223C43">
      <w:pPr>
        <w:spacing w:line="240" w:lineRule="auto"/>
        <w:jc w:val="center"/>
        <w:rPr>
          <w:sz w:val="20"/>
          <w:szCs w:val="20"/>
          <w:lang w:val="id-ID"/>
        </w:rPr>
      </w:pPr>
      <w:r w:rsidRPr="00640683">
        <w:rPr>
          <w:sz w:val="20"/>
          <w:szCs w:val="20"/>
          <w:vertAlign w:val="superscript"/>
          <w:lang w:val="id-ID"/>
        </w:rPr>
        <w:t>1-4</w:t>
      </w:r>
      <w:r w:rsidRPr="00640683">
        <w:rPr>
          <w:sz w:val="20"/>
          <w:szCs w:val="20"/>
        </w:rPr>
        <w:t>Health Polytechnic Ministry of Health Kupang</w:t>
      </w:r>
      <w:r w:rsidRPr="00640683">
        <w:rPr>
          <w:sz w:val="20"/>
          <w:szCs w:val="20"/>
          <w:lang w:val="id-ID"/>
        </w:rPr>
        <w:t>,Nursing Departement;Indonesia;vivi_aty@yahoo.co.id</w:t>
      </w:r>
    </w:p>
    <w:p w:rsidR="00223C43" w:rsidRDefault="00223C43" w:rsidP="00223C43">
      <w:pPr>
        <w:spacing w:line="240" w:lineRule="auto"/>
        <w:jc w:val="center"/>
        <w:rPr>
          <w:b/>
          <w:sz w:val="20"/>
          <w:szCs w:val="20"/>
          <w:lang w:val="id-ID"/>
        </w:rPr>
      </w:pPr>
      <w:r w:rsidRPr="00640683">
        <w:rPr>
          <w:sz w:val="20"/>
          <w:szCs w:val="20"/>
          <w:vertAlign w:val="superscript"/>
          <w:lang w:val="id-ID"/>
        </w:rPr>
        <w:t>5</w:t>
      </w:r>
      <w:r w:rsidRPr="00640683">
        <w:rPr>
          <w:sz w:val="20"/>
          <w:szCs w:val="20"/>
        </w:rPr>
        <w:t xml:space="preserve">Health Polytechnic Ministry of Health </w:t>
      </w:r>
      <w:r w:rsidRPr="00640683">
        <w:rPr>
          <w:sz w:val="20"/>
          <w:szCs w:val="20"/>
          <w:lang w:val="id-ID"/>
        </w:rPr>
        <w:t>Mataram</w:t>
      </w:r>
    </w:p>
    <w:p w:rsidR="00223C43" w:rsidRPr="00BD0FE7" w:rsidRDefault="00223C43" w:rsidP="00223C43">
      <w:pPr>
        <w:spacing w:line="240" w:lineRule="auto"/>
        <w:jc w:val="center"/>
        <w:rPr>
          <w:b/>
          <w:sz w:val="20"/>
          <w:szCs w:val="20"/>
          <w:lang w:val="id-ID"/>
        </w:rPr>
      </w:pPr>
    </w:p>
    <w:p w:rsidR="00B72D1E" w:rsidRDefault="00B72D1E" w:rsidP="00E02C78">
      <w:pPr>
        <w:rPr>
          <w:b/>
          <w:sz w:val="20"/>
          <w:lang w:val="en-ID"/>
        </w:rPr>
      </w:pPr>
    </w:p>
    <w:p w:rsidR="00E02C78" w:rsidRDefault="00E02C78" w:rsidP="00E02C78">
      <w:pPr>
        <w:rPr>
          <w:rFonts w:eastAsia="SimSun"/>
          <w:b/>
          <w:sz w:val="20"/>
          <w:lang w:val="id-ID"/>
        </w:rPr>
      </w:pPr>
      <w:proofErr w:type="gramStart"/>
      <w:r>
        <w:rPr>
          <w:b/>
          <w:sz w:val="20"/>
          <w:lang w:val="en-ID"/>
        </w:rPr>
        <w:t>Genesis  Naskah</w:t>
      </w:r>
      <w:proofErr w:type="gramEnd"/>
      <w:r>
        <w:rPr>
          <w:b/>
          <w:sz w:val="20"/>
        </w:rPr>
        <w:t>:</w:t>
      </w:r>
    </w:p>
    <w:p w:rsidR="00E02C78" w:rsidRDefault="00E02C78" w:rsidP="00E02C78">
      <w:pPr>
        <w:rPr>
          <w:rFonts w:eastAsia="Calibri"/>
          <w:i/>
          <w:sz w:val="20"/>
        </w:rPr>
      </w:pPr>
      <w:r>
        <w:rPr>
          <w:i/>
          <w:sz w:val="20"/>
        </w:rPr>
        <w:t xml:space="preserve">Diterima 2 </w:t>
      </w:r>
      <w:r>
        <w:rPr>
          <w:i/>
          <w:sz w:val="20"/>
          <w:lang w:val="en-ID"/>
        </w:rPr>
        <w:t>Desember</w:t>
      </w:r>
      <w:r>
        <w:rPr>
          <w:i/>
          <w:sz w:val="20"/>
        </w:rPr>
        <w:t xml:space="preserve"> 2018</w:t>
      </w:r>
      <w:r>
        <w:rPr>
          <w:i/>
          <w:sz w:val="20"/>
          <w:lang w:val="en-ID"/>
        </w:rPr>
        <w:t xml:space="preserve">; </w:t>
      </w:r>
      <w:r>
        <w:rPr>
          <w:i/>
          <w:sz w:val="20"/>
        </w:rPr>
        <w:t>Disetujui 20 J</w:t>
      </w:r>
      <w:r>
        <w:rPr>
          <w:i/>
          <w:sz w:val="20"/>
          <w:lang w:val="en-ID"/>
        </w:rPr>
        <w:t>anuari</w:t>
      </w:r>
      <w:r>
        <w:rPr>
          <w:i/>
          <w:sz w:val="20"/>
        </w:rPr>
        <w:t xml:space="preserve"> 201</w:t>
      </w:r>
      <w:r>
        <w:rPr>
          <w:i/>
          <w:sz w:val="20"/>
          <w:lang w:val="en-ID"/>
        </w:rPr>
        <w:t xml:space="preserve">9; </w:t>
      </w:r>
      <w:r>
        <w:rPr>
          <w:i/>
          <w:sz w:val="20"/>
        </w:rPr>
        <w:t xml:space="preserve">Di Publikasi </w:t>
      </w:r>
      <w:r>
        <w:rPr>
          <w:i/>
          <w:sz w:val="20"/>
          <w:lang w:val="en-ID"/>
        </w:rPr>
        <w:t>1 Februari</w:t>
      </w:r>
      <w:r>
        <w:rPr>
          <w:i/>
          <w:sz w:val="20"/>
        </w:rPr>
        <w:t xml:space="preserve"> 2019</w:t>
      </w:r>
    </w:p>
    <w:p w:rsidR="00E02C78" w:rsidRDefault="00E02C78" w:rsidP="00E02C78">
      <w:pPr>
        <w:tabs>
          <w:tab w:val="left" w:pos="0"/>
          <w:tab w:val="left" w:pos="284"/>
          <w:tab w:val="left" w:pos="426"/>
          <w:tab w:val="left" w:pos="709"/>
          <w:tab w:val="left" w:pos="851"/>
        </w:tabs>
        <w:autoSpaceDE w:val="0"/>
        <w:autoSpaceDN w:val="0"/>
        <w:adjustRightInd w:val="0"/>
        <w:spacing w:line="240" w:lineRule="auto"/>
        <w:rPr>
          <w:sz w:val="20"/>
          <w:szCs w:val="20"/>
        </w:rPr>
      </w:pPr>
    </w:p>
    <w:p w:rsidR="00D50D4F" w:rsidRPr="00D50D4F" w:rsidRDefault="00D50D4F" w:rsidP="00D50D4F">
      <w:pPr>
        <w:spacing w:line="360" w:lineRule="auto"/>
        <w:jc w:val="left"/>
        <w:rPr>
          <w:rFonts w:eastAsia="Times New Roman" w:cs="Times New Roman"/>
          <w:szCs w:val="24"/>
          <w:lang w:val="id-ID" w:eastAsia="id-ID"/>
        </w:rPr>
      </w:pPr>
      <w:r w:rsidRPr="00D50D4F">
        <w:rPr>
          <w:rFonts w:eastAsia="Times New Roman" w:cs="Times New Roman"/>
          <w:b/>
          <w:bCs/>
          <w:sz w:val="20"/>
          <w:szCs w:val="20"/>
          <w:lang w:val="en" w:eastAsia="id-ID"/>
        </w:rPr>
        <w:t>ABSTRACT</w:t>
      </w:r>
    </w:p>
    <w:p w:rsidR="00D50D4F" w:rsidRPr="00D50D4F" w:rsidRDefault="00D50D4F" w:rsidP="00D50D4F">
      <w:pPr>
        <w:spacing w:line="240" w:lineRule="auto"/>
        <w:rPr>
          <w:rFonts w:eastAsia="Times New Roman" w:cs="Times New Roman"/>
          <w:color w:val="000000" w:themeColor="text1"/>
          <w:sz w:val="20"/>
          <w:szCs w:val="20"/>
          <w:lang w:val="id-ID" w:eastAsia="id-ID"/>
        </w:rPr>
      </w:pPr>
      <w:r w:rsidRPr="00D50D4F">
        <w:rPr>
          <w:rFonts w:eastAsia="Times New Roman" w:cs="Times New Roman"/>
          <w:b/>
          <w:bCs/>
          <w:color w:val="000000" w:themeColor="text1"/>
          <w:sz w:val="20"/>
          <w:szCs w:val="20"/>
          <w:lang w:eastAsia="id-ID"/>
        </w:rPr>
        <w:t xml:space="preserve">Background: </w:t>
      </w:r>
      <w:r w:rsidRPr="00D50D4F">
        <w:rPr>
          <w:rFonts w:eastAsia="Times New Roman" w:cs="Times New Roman"/>
          <w:b/>
          <w:bCs/>
          <w:color w:val="000000" w:themeColor="text1"/>
          <w:sz w:val="20"/>
          <w:szCs w:val="20"/>
          <w:lang w:val="en" w:eastAsia="id-ID"/>
        </w:rPr>
        <w:t>P</w:t>
      </w:r>
      <w:r w:rsidRPr="00D50D4F">
        <w:rPr>
          <w:rFonts w:eastAsia="Times New Roman" w:cs="Times New Roman"/>
          <w:color w:val="000000" w:themeColor="text1"/>
          <w:sz w:val="20"/>
          <w:szCs w:val="20"/>
          <w:lang w:val="en" w:eastAsia="id-ID"/>
        </w:rPr>
        <w:t>asien s</w:t>
      </w:r>
      <w:r w:rsidRPr="00D50D4F">
        <w:rPr>
          <w:rFonts w:eastAsia="Times New Roman" w:cs="Times New Roman"/>
          <w:i/>
          <w:iCs/>
          <w:color w:val="000000" w:themeColor="text1"/>
          <w:sz w:val="20"/>
          <w:szCs w:val="20"/>
          <w:lang w:val="en" w:eastAsia="id-ID"/>
        </w:rPr>
        <w:t>uspec</w:t>
      </w:r>
      <w:r w:rsidRPr="00D50D4F">
        <w:rPr>
          <w:rFonts w:eastAsia="Times New Roman" w:cs="Times New Roman"/>
          <w:color w:val="000000" w:themeColor="text1"/>
          <w:sz w:val="20"/>
          <w:szCs w:val="20"/>
          <w:lang w:val="en" w:eastAsia="id-ID"/>
        </w:rPr>
        <w:t>t COVID-19 entered R</w:t>
      </w:r>
      <w:r w:rsidRPr="00D50D4F">
        <w:rPr>
          <w:rFonts w:eastAsia="Times New Roman" w:cs="Times New Roman"/>
          <w:color w:val="000000" w:themeColor="text1"/>
          <w:sz w:val="20"/>
          <w:szCs w:val="20"/>
          <w:lang w:eastAsia="id-ID"/>
        </w:rPr>
        <w:t xml:space="preserve">umah </w:t>
      </w:r>
      <w:r w:rsidRPr="00D50D4F">
        <w:rPr>
          <w:rFonts w:eastAsia="Times New Roman" w:cs="Times New Roman"/>
          <w:color w:val="000000" w:themeColor="text1"/>
          <w:sz w:val="20"/>
          <w:szCs w:val="20"/>
          <w:lang w:val="en" w:eastAsia="id-ID"/>
        </w:rPr>
        <w:t>S</w:t>
      </w:r>
      <w:r w:rsidRPr="00D50D4F">
        <w:rPr>
          <w:rFonts w:eastAsia="Times New Roman" w:cs="Times New Roman"/>
          <w:color w:val="000000" w:themeColor="text1"/>
          <w:sz w:val="20"/>
          <w:szCs w:val="20"/>
          <w:lang w:eastAsia="id-ID"/>
        </w:rPr>
        <w:t>akit</w:t>
      </w:r>
      <w:r w:rsidRPr="00D50D4F">
        <w:rPr>
          <w:rFonts w:eastAsia="Times New Roman" w:cs="Times New Roman"/>
          <w:color w:val="000000" w:themeColor="text1"/>
          <w:sz w:val="20"/>
          <w:szCs w:val="20"/>
          <w:lang w:val="en" w:eastAsia="id-ID"/>
        </w:rPr>
        <w:t xml:space="preserve"> through </w:t>
      </w:r>
      <w:r w:rsidRPr="00D50D4F">
        <w:rPr>
          <w:rFonts w:eastAsia="Times New Roman" w:cs="Times New Roman"/>
          <w:color w:val="000000" w:themeColor="text1"/>
          <w:sz w:val="20"/>
          <w:szCs w:val="20"/>
          <w:lang w:eastAsia="id-ID"/>
        </w:rPr>
        <w:t>Emergency Installation (</w:t>
      </w:r>
      <w:r w:rsidRPr="00D50D4F">
        <w:rPr>
          <w:rFonts w:eastAsia="Times New Roman" w:cs="Times New Roman"/>
          <w:color w:val="000000" w:themeColor="text1"/>
          <w:sz w:val="20"/>
          <w:szCs w:val="20"/>
          <w:lang w:val="en" w:eastAsia="id-ID"/>
        </w:rPr>
        <w:t>IGD</w:t>
      </w:r>
      <w:r w:rsidRPr="00D50D4F">
        <w:rPr>
          <w:rFonts w:eastAsia="Times New Roman" w:cs="Times New Roman"/>
          <w:color w:val="000000" w:themeColor="text1"/>
          <w:sz w:val="20"/>
          <w:szCs w:val="20"/>
          <w:lang w:eastAsia="id-ID"/>
        </w:rPr>
        <w:t>)</w:t>
      </w:r>
      <w:r w:rsidRPr="00D50D4F">
        <w:rPr>
          <w:rFonts w:eastAsia="Times New Roman" w:cs="Times New Roman"/>
          <w:color w:val="000000" w:themeColor="text1"/>
          <w:sz w:val="20"/>
          <w:szCs w:val="20"/>
          <w:lang w:val="en" w:eastAsia="id-ID"/>
        </w:rPr>
        <w:t xml:space="preserve">. There is patient </w:t>
      </w:r>
      <w:r w:rsidRPr="00D50D4F">
        <w:rPr>
          <w:rFonts w:eastAsia="Times New Roman" w:cs="Times New Roman"/>
          <w:color w:val="000000" w:themeColor="text1"/>
          <w:sz w:val="20"/>
          <w:szCs w:val="20"/>
          <w:lang w:eastAsia="id-ID"/>
        </w:rPr>
        <w:t xml:space="preserve">triage </w:t>
      </w:r>
      <w:r w:rsidRPr="00D50D4F">
        <w:rPr>
          <w:rFonts w:eastAsia="Times New Roman" w:cs="Times New Roman"/>
          <w:color w:val="000000" w:themeColor="text1"/>
          <w:sz w:val="20"/>
          <w:szCs w:val="20"/>
          <w:lang w:val="en" w:eastAsia="id-ID"/>
        </w:rPr>
        <w:t>with the aim of separating the services to be provided and also to find out if a patient has a high probability of COVID-19. The impact that occurs if the implementation of triage is carried out not in accordance with the COVID-19 health protocol, it will cause pathogen transmission in hospitals, so that the spread of COVID-19 will occur</w:t>
      </w:r>
      <w:r w:rsidRPr="00D50D4F">
        <w:rPr>
          <w:rFonts w:eastAsia="Times New Roman" w:cs="Times New Roman"/>
          <w:color w:val="000000" w:themeColor="text1"/>
          <w:sz w:val="20"/>
          <w:szCs w:val="20"/>
          <w:lang w:eastAsia="id-ID"/>
        </w:rPr>
        <w:t xml:space="preserve">. </w:t>
      </w:r>
    </w:p>
    <w:p w:rsidR="00D50D4F" w:rsidRPr="00D50D4F" w:rsidRDefault="00D50D4F" w:rsidP="00D50D4F">
      <w:pPr>
        <w:spacing w:line="240" w:lineRule="auto"/>
        <w:rPr>
          <w:rFonts w:eastAsia="Times New Roman" w:cs="Times New Roman"/>
          <w:color w:val="000000" w:themeColor="text1"/>
          <w:sz w:val="20"/>
          <w:szCs w:val="20"/>
          <w:lang w:val="en" w:eastAsia="id-ID"/>
        </w:rPr>
      </w:pPr>
      <w:r w:rsidRPr="00D50D4F">
        <w:rPr>
          <w:rFonts w:eastAsia="Times New Roman" w:cs="Times New Roman"/>
          <w:b/>
          <w:bCs/>
          <w:color w:val="000000" w:themeColor="text1"/>
          <w:sz w:val="20"/>
          <w:szCs w:val="20"/>
          <w:lang w:eastAsia="id-ID"/>
        </w:rPr>
        <w:t xml:space="preserve">Objective: </w:t>
      </w:r>
      <w:r w:rsidRPr="00D50D4F">
        <w:rPr>
          <w:rFonts w:eastAsia="Times New Roman" w:cs="Times New Roman"/>
          <w:color w:val="000000" w:themeColor="text1"/>
          <w:sz w:val="20"/>
          <w:szCs w:val="20"/>
          <w:lang w:eastAsia="id-ID"/>
        </w:rPr>
        <w:t>Knowing the relationship between knowledge and the experience of nurses triaging COVID-19 patients in the emergency department (IGD) of RSUD Prof. Dr. W. Z. Johannes Kupang.</w:t>
      </w:r>
    </w:p>
    <w:p w:rsidR="00D50D4F" w:rsidRPr="00D50D4F" w:rsidRDefault="00D50D4F" w:rsidP="00D50D4F">
      <w:pPr>
        <w:shd w:val="clear" w:color="auto" w:fill="FFFFFF" w:themeFill="background1"/>
        <w:spacing w:line="240" w:lineRule="auto"/>
        <w:rPr>
          <w:rFonts w:eastAsia="Times New Roman" w:cs="Times New Roman"/>
          <w:color w:val="000000" w:themeColor="text1"/>
          <w:sz w:val="20"/>
          <w:szCs w:val="20"/>
          <w:lang w:val="id-ID" w:eastAsia="id-ID"/>
        </w:rPr>
      </w:pPr>
      <w:r w:rsidRPr="00D50D4F">
        <w:rPr>
          <w:rFonts w:eastAsia="Times New Roman" w:cs="Times New Roman"/>
          <w:b/>
          <w:bCs/>
          <w:color w:val="000000" w:themeColor="text1"/>
          <w:sz w:val="20"/>
          <w:szCs w:val="20"/>
          <w:lang w:eastAsia="id-ID"/>
        </w:rPr>
        <w:t xml:space="preserve">Method: </w:t>
      </w:r>
      <w:r w:rsidRPr="00D50D4F">
        <w:rPr>
          <w:rFonts w:eastAsia="Times New Roman" w:cs="Times New Roman"/>
          <w:color w:val="000000" w:themeColor="text1"/>
          <w:sz w:val="20"/>
          <w:szCs w:val="20"/>
          <w:lang w:val="en" w:eastAsia="id-ID"/>
        </w:rPr>
        <w:t xml:space="preserve">This type of research is quantitative research with </w:t>
      </w:r>
      <w:r w:rsidRPr="00D50D4F">
        <w:rPr>
          <w:rFonts w:eastAsia="Times New Roman" w:cs="Times New Roman"/>
          <w:i/>
          <w:iCs/>
          <w:color w:val="000000" w:themeColor="text1"/>
          <w:sz w:val="20"/>
          <w:szCs w:val="20"/>
          <w:lang w:val="en" w:eastAsia="id-ID"/>
        </w:rPr>
        <w:t>a cross-sectional</w:t>
      </w:r>
      <w:r w:rsidRPr="00D50D4F">
        <w:rPr>
          <w:rFonts w:eastAsia="Times New Roman" w:cs="Times New Roman"/>
          <w:color w:val="000000" w:themeColor="text1"/>
          <w:sz w:val="20"/>
          <w:szCs w:val="20"/>
          <w:lang w:val="en" w:eastAsia="id-ID"/>
        </w:rPr>
        <w:t xml:space="preserve"> research design. The </w:t>
      </w:r>
      <w:proofErr w:type="gramStart"/>
      <w:r w:rsidRPr="00D50D4F">
        <w:rPr>
          <w:rFonts w:eastAsia="Times New Roman" w:cs="Times New Roman"/>
          <w:color w:val="000000" w:themeColor="text1"/>
          <w:sz w:val="20"/>
          <w:szCs w:val="20"/>
          <w:lang w:val="en" w:eastAsia="id-ID"/>
        </w:rPr>
        <w:t>population were</w:t>
      </w:r>
      <w:proofErr w:type="gramEnd"/>
      <w:r w:rsidRPr="00D50D4F">
        <w:rPr>
          <w:rFonts w:eastAsia="Times New Roman" w:cs="Times New Roman"/>
          <w:color w:val="000000" w:themeColor="text1"/>
          <w:sz w:val="20"/>
          <w:szCs w:val="20"/>
          <w:lang w:val="en" w:eastAsia="id-ID"/>
        </w:rPr>
        <w:t xml:space="preserve"> nurses who worked at the Emergency Installation (IGD) of RSUD Prof. Dr. W. Z. Johannes Kupang, the sample used as many as 30 respondents, data collection using questionnaires.</w:t>
      </w:r>
    </w:p>
    <w:p w:rsidR="00D50D4F" w:rsidRDefault="00D50D4F" w:rsidP="00D50D4F">
      <w:pPr>
        <w:shd w:val="clear" w:color="auto" w:fill="FFFFFF" w:themeFill="background1"/>
        <w:spacing w:line="240" w:lineRule="auto"/>
        <w:rPr>
          <w:rFonts w:eastAsia="Times New Roman" w:cs="Times New Roman"/>
          <w:color w:val="000000" w:themeColor="text1"/>
          <w:sz w:val="20"/>
          <w:szCs w:val="20"/>
          <w:lang w:val="id-ID" w:eastAsia="id-ID"/>
        </w:rPr>
      </w:pPr>
      <w:r w:rsidRPr="00D50D4F">
        <w:rPr>
          <w:rFonts w:eastAsia="Times New Roman" w:cs="Times New Roman"/>
          <w:b/>
          <w:bCs/>
          <w:color w:val="000000" w:themeColor="text1"/>
          <w:sz w:val="20"/>
          <w:szCs w:val="20"/>
          <w:lang w:eastAsia="id-ID"/>
        </w:rPr>
        <w:t xml:space="preserve">Results: </w:t>
      </w:r>
      <w:r w:rsidRPr="00D50D4F">
        <w:rPr>
          <w:rFonts w:eastAsia="Times New Roman" w:cs="Times New Roman"/>
          <w:color w:val="000000" w:themeColor="text1"/>
          <w:sz w:val="20"/>
          <w:szCs w:val="20"/>
          <w:shd w:val="clear" w:color="auto" w:fill="FFFFFF" w:themeFill="background1"/>
          <w:lang w:val="en" w:eastAsia="id-ID"/>
        </w:rPr>
        <w:t xml:space="preserve">The level of knowledge in the </w:t>
      </w:r>
      <w:proofErr w:type="gramStart"/>
      <w:r w:rsidRPr="00D50D4F">
        <w:rPr>
          <w:rFonts w:eastAsia="Times New Roman" w:cs="Times New Roman"/>
          <w:color w:val="000000" w:themeColor="text1"/>
          <w:sz w:val="20"/>
          <w:szCs w:val="20"/>
          <w:shd w:val="clear" w:color="auto" w:fill="FFFFFF" w:themeFill="background1"/>
          <w:lang w:val="en" w:eastAsia="id-ID"/>
        </w:rPr>
        <w:t>most good</w:t>
      </w:r>
      <w:proofErr w:type="gramEnd"/>
      <w:r w:rsidRPr="00D50D4F">
        <w:rPr>
          <w:rFonts w:eastAsia="Times New Roman" w:cs="Times New Roman"/>
          <w:color w:val="000000" w:themeColor="text1"/>
          <w:sz w:val="20"/>
          <w:szCs w:val="20"/>
          <w:shd w:val="clear" w:color="auto" w:fill="FFFFFF" w:themeFill="background1"/>
          <w:lang w:val="en" w:eastAsia="id-ID"/>
        </w:rPr>
        <w:t xml:space="preserve"> category was 28 respondents (93.3%), while the experience showed that the majority of respondents had experience in the sufficient category as many as 22 respondents (73.3%). </w:t>
      </w:r>
      <w:r w:rsidRPr="00D50D4F">
        <w:rPr>
          <w:rFonts w:eastAsia="Times New Roman" w:cs="Times New Roman"/>
          <w:color w:val="000000" w:themeColor="text1"/>
          <w:sz w:val="20"/>
          <w:szCs w:val="20"/>
          <w:lang w:val="en" w:eastAsia="id-ID"/>
        </w:rPr>
        <w:t>Statistical test results using spearman rho correlation obtained insignificant results 0.</w:t>
      </w:r>
      <w:r w:rsidRPr="00D50D4F">
        <w:rPr>
          <w:rFonts w:eastAsia="Times New Roman" w:cs="Times New Roman"/>
          <w:color w:val="000000" w:themeColor="text1"/>
          <w:sz w:val="20"/>
          <w:szCs w:val="20"/>
          <w:lang w:val="id-ID" w:eastAsia="id-ID"/>
        </w:rPr>
        <w:t xml:space="preserve"> </w:t>
      </w:r>
      <w:r w:rsidRPr="00D50D4F">
        <w:rPr>
          <w:rFonts w:eastAsia="Times New Roman" w:cs="Times New Roman"/>
          <w:color w:val="000000" w:themeColor="text1"/>
          <w:sz w:val="20"/>
          <w:szCs w:val="20"/>
          <w:lang w:val="en" w:eastAsia="id-ID"/>
        </w:rPr>
        <w:t xml:space="preserve">003 </w:t>
      </w:r>
      <w:r w:rsidRPr="00D50D4F">
        <w:rPr>
          <w:rFonts w:eastAsia="Times New Roman" w:cs="Times New Roman"/>
          <w:color w:val="000000" w:themeColor="text1"/>
          <w:sz w:val="20"/>
          <w:szCs w:val="20"/>
          <w:lang w:eastAsia="id-ID"/>
        </w:rPr>
        <w:t xml:space="preserve">05 which states that there is a significant relationship between knowledge and </w:t>
      </w:r>
      <w:r w:rsidRPr="00D50D4F">
        <w:rPr>
          <w:rFonts w:eastAsia="Times New Roman" w:cs="Times New Roman"/>
          <w:color w:val="000000" w:themeColor="text1"/>
          <w:sz w:val="20"/>
          <w:szCs w:val="20"/>
          <w:lang w:val="en" w:eastAsia="id-ID"/>
        </w:rPr>
        <w:t>the actions of</w:t>
      </w:r>
      <w:r w:rsidRPr="00D50D4F">
        <w:rPr>
          <w:rFonts w:eastAsia="Times New Roman" w:cs="Times New Roman"/>
          <w:color w:val="000000" w:themeColor="text1"/>
          <w:sz w:val="20"/>
          <w:szCs w:val="20"/>
          <w:lang w:eastAsia="id-ID"/>
        </w:rPr>
        <w:t xml:space="preserve"> nurses triaging COVID-19 patients in the emergency department (IGD) of RSUD prof. Dr. W. Z. Johannes Kupang.</w:t>
      </w:r>
    </w:p>
    <w:p w:rsidR="00D50D4F" w:rsidRPr="00D50D4F" w:rsidRDefault="00D50D4F" w:rsidP="00D50D4F">
      <w:pPr>
        <w:shd w:val="clear" w:color="auto" w:fill="FFFFFF" w:themeFill="background1"/>
        <w:spacing w:line="240" w:lineRule="auto"/>
        <w:rPr>
          <w:rFonts w:eastAsia="Times New Roman" w:cs="Times New Roman"/>
          <w:color w:val="000000" w:themeColor="text1"/>
          <w:sz w:val="20"/>
          <w:szCs w:val="20"/>
          <w:lang w:val="id-ID" w:eastAsia="id-ID"/>
        </w:rPr>
      </w:pPr>
    </w:p>
    <w:p w:rsidR="00D50D4F" w:rsidRPr="00D50D4F" w:rsidRDefault="00D50D4F" w:rsidP="00D50D4F">
      <w:pPr>
        <w:shd w:val="clear" w:color="auto" w:fill="FFFFFF" w:themeFill="background1"/>
        <w:jc w:val="left"/>
        <w:rPr>
          <w:rFonts w:eastAsia="Times New Roman" w:cs="Times New Roman"/>
          <w:color w:val="000000" w:themeColor="text1"/>
          <w:sz w:val="20"/>
          <w:szCs w:val="20"/>
          <w:lang w:val="id-ID" w:eastAsia="id-ID"/>
        </w:rPr>
      </w:pPr>
      <w:proofErr w:type="gramStart"/>
      <w:r w:rsidRPr="00D50D4F">
        <w:rPr>
          <w:b/>
          <w:bCs/>
          <w:i/>
          <w:iCs/>
          <w:color w:val="000000" w:themeColor="text1"/>
          <w:sz w:val="20"/>
          <w:szCs w:val="20"/>
          <w:shd w:val="clear" w:color="auto" w:fill="FFFFFF" w:themeFill="background1"/>
        </w:rPr>
        <w:t>Keywords :</w:t>
      </w:r>
      <w:proofErr w:type="gramEnd"/>
      <w:r w:rsidRPr="00D50D4F">
        <w:rPr>
          <w:b/>
          <w:bCs/>
          <w:i/>
          <w:iCs/>
          <w:color w:val="000000" w:themeColor="text1"/>
          <w:sz w:val="20"/>
          <w:szCs w:val="20"/>
          <w:shd w:val="clear" w:color="auto" w:fill="FFFFFF" w:themeFill="background1"/>
        </w:rPr>
        <w:t xml:space="preserve"> COVID-19, Knowledge</w:t>
      </w:r>
      <w:r w:rsidRPr="00D50D4F">
        <w:rPr>
          <w:b/>
          <w:bCs/>
          <w:color w:val="000000" w:themeColor="text1"/>
          <w:sz w:val="20"/>
          <w:szCs w:val="20"/>
          <w:shd w:val="clear" w:color="auto" w:fill="FFFFFF" w:themeFill="background1"/>
          <w:lang w:val="en"/>
        </w:rPr>
        <w:t>,</w:t>
      </w:r>
      <w:r w:rsidRPr="00D50D4F">
        <w:rPr>
          <w:color w:val="000000" w:themeColor="text1"/>
          <w:sz w:val="20"/>
          <w:szCs w:val="20"/>
          <w:shd w:val="clear" w:color="auto" w:fill="FFFFFF" w:themeFill="background1"/>
          <w:lang w:val="en"/>
        </w:rPr>
        <w:t xml:space="preserve"> </w:t>
      </w:r>
      <w:r w:rsidRPr="00D50D4F">
        <w:rPr>
          <w:b/>
          <w:bCs/>
          <w:i/>
          <w:iCs/>
          <w:color w:val="000000" w:themeColor="text1"/>
          <w:sz w:val="20"/>
          <w:szCs w:val="20"/>
          <w:shd w:val="clear" w:color="auto" w:fill="FFFFFF" w:themeFill="background1"/>
          <w:lang w:val="en"/>
        </w:rPr>
        <w:t>action,Triage</w:t>
      </w:r>
    </w:p>
    <w:p w:rsidR="006D42A9" w:rsidRDefault="006D42A9" w:rsidP="007953BC">
      <w:pPr>
        <w:spacing w:line="360" w:lineRule="auto"/>
        <w:rPr>
          <w:b/>
          <w:sz w:val="20"/>
          <w:szCs w:val="20"/>
          <w:lang w:eastAsia="id-ID"/>
        </w:rPr>
      </w:pPr>
    </w:p>
    <w:p w:rsidR="006F1D60" w:rsidRPr="00D3171D" w:rsidRDefault="006F1D60" w:rsidP="007953BC">
      <w:pPr>
        <w:spacing w:line="360" w:lineRule="auto"/>
        <w:rPr>
          <w:b/>
          <w:sz w:val="20"/>
          <w:szCs w:val="20"/>
          <w:lang w:eastAsia="id-ID"/>
        </w:rPr>
      </w:pPr>
      <w:r w:rsidRPr="00D3171D">
        <w:rPr>
          <w:b/>
          <w:sz w:val="20"/>
          <w:szCs w:val="20"/>
          <w:lang w:eastAsia="id-ID"/>
        </w:rPr>
        <w:t>ABSTRAK</w:t>
      </w:r>
    </w:p>
    <w:p w:rsidR="00223C43" w:rsidRPr="00223C43" w:rsidRDefault="00223C43" w:rsidP="00223C43">
      <w:pPr>
        <w:spacing w:line="240" w:lineRule="auto"/>
        <w:rPr>
          <w:rFonts w:cs="Times New Roman"/>
          <w:sz w:val="20"/>
          <w:szCs w:val="20"/>
          <w:lang w:val="id-ID"/>
        </w:rPr>
      </w:pPr>
      <w:r w:rsidRPr="00223C43">
        <w:rPr>
          <w:rFonts w:cs="Times New Roman"/>
          <w:b/>
          <w:sz w:val="20"/>
          <w:szCs w:val="20"/>
        </w:rPr>
        <w:t xml:space="preserve">Latar Belakang: </w:t>
      </w:r>
      <w:r w:rsidRPr="00223C43">
        <w:rPr>
          <w:rFonts w:cs="Times New Roman"/>
          <w:b/>
          <w:sz w:val="20"/>
          <w:szCs w:val="20"/>
          <w:lang w:val="id-ID"/>
        </w:rPr>
        <w:t>P</w:t>
      </w:r>
      <w:r w:rsidRPr="00223C43">
        <w:rPr>
          <w:rFonts w:cs="Times New Roman"/>
          <w:sz w:val="20"/>
          <w:szCs w:val="20"/>
          <w:lang w:val="id-ID"/>
        </w:rPr>
        <w:t>asien s</w:t>
      </w:r>
      <w:r w:rsidRPr="00223C43">
        <w:rPr>
          <w:rFonts w:cs="Times New Roman"/>
          <w:i/>
          <w:sz w:val="20"/>
          <w:szCs w:val="20"/>
          <w:lang w:val="id-ID"/>
        </w:rPr>
        <w:t>uspec</w:t>
      </w:r>
      <w:r w:rsidRPr="00223C43">
        <w:rPr>
          <w:rFonts w:cs="Times New Roman"/>
          <w:sz w:val="20"/>
          <w:szCs w:val="20"/>
          <w:lang w:val="id-ID"/>
        </w:rPr>
        <w:t>t COVID-19masuk R</w:t>
      </w:r>
      <w:r w:rsidRPr="00223C43">
        <w:rPr>
          <w:rFonts w:cs="Times New Roman"/>
          <w:sz w:val="20"/>
          <w:szCs w:val="20"/>
        </w:rPr>
        <w:t xml:space="preserve">umah </w:t>
      </w:r>
      <w:r w:rsidRPr="00223C43">
        <w:rPr>
          <w:rFonts w:cs="Times New Roman"/>
          <w:sz w:val="20"/>
          <w:szCs w:val="20"/>
          <w:lang w:val="id-ID"/>
        </w:rPr>
        <w:t>S</w:t>
      </w:r>
      <w:r w:rsidRPr="00223C43">
        <w:rPr>
          <w:rFonts w:cs="Times New Roman"/>
          <w:sz w:val="20"/>
          <w:szCs w:val="20"/>
        </w:rPr>
        <w:t>akit</w:t>
      </w:r>
      <w:r w:rsidRPr="00223C43">
        <w:rPr>
          <w:rFonts w:cs="Times New Roman"/>
          <w:sz w:val="20"/>
          <w:szCs w:val="20"/>
          <w:lang w:val="id-ID"/>
        </w:rPr>
        <w:t xml:space="preserve"> melalui </w:t>
      </w:r>
      <w:r w:rsidRPr="00223C43">
        <w:rPr>
          <w:rFonts w:cs="Times New Roman"/>
          <w:sz w:val="20"/>
          <w:szCs w:val="20"/>
        </w:rPr>
        <w:t>Instalasi Gawat Darurat (</w:t>
      </w:r>
      <w:r w:rsidRPr="00223C43">
        <w:rPr>
          <w:rFonts w:cs="Times New Roman"/>
          <w:sz w:val="20"/>
          <w:szCs w:val="20"/>
          <w:lang w:val="id-ID"/>
        </w:rPr>
        <w:t>IGD</w:t>
      </w:r>
      <w:r w:rsidRPr="00223C43">
        <w:rPr>
          <w:rFonts w:cs="Times New Roman"/>
          <w:sz w:val="20"/>
          <w:szCs w:val="20"/>
        </w:rPr>
        <w:t>)</w:t>
      </w:r>
      <w:r w:rsidRPr="00223C43">
        <w:rPr>
          <w:rFonts w:cs="Times New Roman"/>
          <w:sz w:val="20"/>
          <w:szCs w:val="20"/>
          <w:lang w:val="id-ID"/>
        </w:rPr>
        <w:t>.</w:t>
      </w:r>
      <w:r w:rsidRPr="00223C43">
        <w:rPr>
          <w:rFonts w:cs="Times New Roman"/>
          <w:sz w:val="20"/>
          <w:szCs w:val="20"/>
        </w:rPr>
        <w:t xml:space="preserve"> </w:t>
      </w:r>
      <w:r w:rsidRPr="00223C43">
        <w:rPr>
          <w:rFonts w:cs="Times New Roman"/>
          <w:sz w:val="20"/>
          <w:szCs w:val="20"/>
          <w:lang w:val="id-ID"/>
        </w:rPr>
        <w:t>Di sana d</w:t>
      </w:r>
      <w:r w:rsidRPr="00223C43">
        <w:rPr>
          <w:rFonts w:cs="Times New Roman"/>
          <w:sz w:val="20"/>
          <w:szCs w:val="20"/>
        </w:rPr>
        <w:t>ilakukan triage</w:t>
      </w:r>
      <w:r w:rsidRPr="00223C43">
        <w:rPr>
          <w:rFonts w:cs="Times New Roman"/>
          <w:sz w:val="20"/>
          <w:szCs w:val="20"/>
          <w:lang w:val="id-ID"/>
        </w:rPr>
        <w:t xml:space="preserve"> </w:t>
      </w:r>
      <w:r w:rsidRPr="00223C43">
        <w:rPr>
          <w:rFonts w:cs="Times New Roman"/>
          <w:sz w:val="20"/>
          <w:szCs w:val="20"/>
        </w:rPr>
        <w:t xml:space="preserve">pasien dengan tujuan untuk memisahkan pelayanan yang akan diberikan dan juga untuk mengetahui apakah seorang pasien memiliki probabilitas tinggi COVID-19. </w:t>
      </w:r>
      <w:proofErr w:type="gramStart"/>
      <w:r w:rsidRPr="00223C43">
        <w:rPr>
          <w:rFonts w:cs="Times New Roman"/>
          <w:sz w:val="20"/>
          <w:szCs w:val="20"/>
        </w:rPr>
        <w:t>Dampak yang terjadi jika penerapan triase yang dilakukan tidak sesuai dengan protokol kesehatan COVID-19akan menyebabkan transmisi patogen di Rumah Sakit, sehingga terjadinya penyebaran COVID-19 yang melua</w:t>
      </w:r>
      <w:r w:rsidRPr="00223C43">
        <w:rPr>
          <w:rFonts w:cs="Times New Roman"/>
          <w:sz w:val="20"/>
          <w:szCs w:val="20"/>
          <w:lang w:val="id-ID"/>
        </w:rPr>
        <w:t>s</w:t>
      </w:r>
      <w:r w:rsidRPr="00223C43">
        <w:rPr>
          <w:rFonts w:cs="Times New Roman"/>
          <w:sz w:val="20"/>
          <w:szCs w:val="20"/>
        </w:rPr>
        <w:t>.</w:t>
      </w:r>
      <w:proofErr w:type="gramEnd"/>
      <w:r w:rsidRPr="00223C43">
        <w:rPr>
          <w:rFonts w:cs="Times New Roman"/>
          <w:sz w:val="20"/>
          <w:szCs w:val="20"/>
        </w:rPr>
        <w:t xml:space="preserve"> </w:t>
      </w:r>
    </w:p>
    <w:p w:rsidR="00223C43" w:rsidRPr="00223C43" w:rsidRDefault="00223C43" w:rsidP="00223C43">
      <w:pPr>
        <w:spacing w:line="240" w:lineRule="auto"/>
        <w:rPr>
          <w:rFonts w:cs="Times New Roman"/>
          <w:sz w:val="20"/>
          <w:szCs w:val="20"/>
        </w:rPr>
      </w:pPr>
      <w:r w:rsidRPr="00223C43">
        <w:rPr>
          <w:rFonts w:cs="Times New Roman"/>
          <w:b/>
          <w:sz w:val="20"/>
          <w:szCs w:val="20"/>
        </w:rPr>
        <w:t xml:space="preserve">Tujuan: </w:t>
      </w:r>
      <w:r w:rsidRPr="00223C43">
        <w:rPr>
          <w:rFonts w:cs="Times New Roman"/>
          <w:sz w:val="20"/>
          <w:szCs w:val="20"/>
        </w:rPr>
        <w:t>Mengetahui hubungan pengetahuan dengan pengalaman perawat melakukan triage pasien COVID-19di instalasi gawat darurat (IGD) RSUD Prof. Dr. W. Z. Johannes Kupang.</w:t>
      </w:r>
    </w:p>
    <w:p w:rsidR="00223C43" w:rsidRPr="00223C43" w:rsidRDefault="00223C43" w:rsidP="00223C43">
      <w:pPr>
        <w:spacing w:line="240" w:lineRule="auto"/>
        <w:rPr>
          <w:rFonts w:cs="Times New Roman"/>
          <w:sz w:val="20"/>
          <w:szCs w:val="20"/>
        </w:rPr>
      </w:pPr>
      <w:r w:rsidRPr="00223C43">
        <w:rPr>
          <w:rFonts w:cs="Times New Roman"/>
          <w:b/>
          <w:sz w:val="20"/>
          <w:szCs w:val="20"/>
        </w:rPr>
        <w:t xml:space="preserve">Metode: </w:t>
      </w:r>
      <w:r w:rsidRPr="00223C43">
        <w:rPr>
          <w:rFonts w:cs="Times New Roman"/>
          <w:sz w:val="20"/>
          <w:szCs w:val="20"/>
        </w:rPr>
        <w:t xml:space="preserve">Jenis penelitian ini adalah penelitian kuantitatif dengan design penelitian </w:t>
      </w:r>
      <w:r w:rsidRPr="00223C43">
        <w:rPr>
          <w:rFonts w:cs="Times New Roman"/>
          <w:i/>
          <w:sz w:val="20"/>
          <w:szCs w:val="20"/>
        </w:rPr>
        <w:t>cross sectional</w:t>
      </w:r>
      <w:r w:rsidRPr="00223C43">
        <w:rPr>
          <w:rFonts w:cs="Times New Roman"/>
          <w:sz w:val="20"/>
          <w:szCs w:val="20"/>
        </w:rPr>
        <w:t xml:space="preserve">. Populasi adalah perawat yang bekerja di Instalasi Gawat Darurat (IGD) RSUD Prof. </w:t>
      </w:r>
      <w:r w:rsidRPr="00223C43">
        <w:rPr>
          <w:rFonts w:cs="Times New Roman"/>
          <w:sz w:val="20"/>
          <w:szCs w:val="20"/>
        </w:rPr>
        <w:lastRenderedPageBreak/>
        <w:t>Dr. W. Z. Johannes Kupang, sampel yang digunakan sebanyak 30 responden, pengambilan data menggunakan kuesioner.</w:t>
      </w:r>
    </w:p>
    <w:p w:rsidR="00223C43" w:rsidRPr="00223C43" w:rsidRDefault="00223C43" w:rsidP="00223C43">
      <w:pPr>
        <w:autoSpaceDE w:val="0"/>
        <w:autoSpaceDN w:val="0"/>
        <w:adjustRightInd w:val="0"/>
        <w:spacing w:line="240" w:lineRule="auto"/>
        <w:rPr>
          <w:rFonts w:cs="Times New Roman"/>
          <w:sz w:val="20"/>
          <w:szCs w:val="20"/>
        </w:rPr>
      </w:pPr>
      <w:r w:rsidRPr="00223C43">
        <w:rPr>
          <w:rFonts w:cs="Times New Roman"/>
          <w:b/>
          <w:sz w:val="20"/>
          <w:szCs w:val="20"/>
        </w:rPr>
        <w:t xml:space="preserve">Hasil: </w:t>
      </w:r>
      <w:r w:rsidRPr="00223C43">
        <w:rPr>
          <w:rFonts w:cs="Times New Roman"/>
          <w:sz w:val="20"/>
          <w:szCs w:val="20"/>
        </w:rPr>
        <w:t xml:space="preserve">Tingkat pengetahuan paling banyak kategori baik sebanyak 28 responden (93.3%), sedangkan pada pengalaman menunjukkan bahwa mayoritas responden mempunyai pengalaman dalam kategori cukup sebanyak 22 responden (73.3%). Hasil uji statistik menggunakan korelasi spearman rho didapatkan hasil tidak signifikan </w:t>
      </w:r>
      <w:proofErr w:type="gramStart"/>
      <w:r w:rsidRPr="00223C43">
        <w:rPr>
          <w:rFonts w:cs="Times New Roman"/>
          <w:sz w:val="20"/>
          <w:szCs w:val="20"/>
        </w:rPr>
        <w:t>0.</w:t>
      </w:r>
      <w:r w:rsidRPr="00223C43">
        <w:rPr>
          <w:rFonts w:cs="Times New Roman"/>
          <w:sz w:val="20"/>
          <w:szCs w:val="20"/>
          <w:lang w:val="id-ID"/>
        </w:rPr>
        <w:t>003</w:t>
      </w:r>
      <w:r w:rsidRPr="00223C43">
        <w:rPr>
          <w:rFonts w:cs="Times New Roman"/>
          <w:sz w:val="20"/>
          <w:szCs w:val="20"/>
        </w:rPr>
        <w:t xml:space="preserve">  05</w:t>
      </w:r>
      <w:proofErr w:type="gramEnd"/>
      <w:r w:rsidRPr="00223C43">
        <w:rPr>
          <w:rFonts w:cs="Times New Roman"/>
          <w:sz w:val="20"/>
          <w:szCs w:val="20"/>
        </w:rPr>
        <w:t xml:space="preserve"> yang menyatakan bahwa ada hubungan yang signifikan antara pengetahuan dengan </w:t>
      </w:r>
      <w:r w:rsidRPr="00223C43">
        <w:rPr>
          <w:rFonts w:cs="Times New Roman"/>
          <w:sz w:val="20"/>
          <w:szCs w:val="20"/>
          <w:lang w:val="id-ID"/>
        </w:rPr>
        <w:t>tindakan</w:t>
      </w:r>
      <w:r w:rsidRPr="00223C43">
        <w:rPr>
          <w:rFonts w:cs="Times New Roman"/>
          <w:sz w:val="20"/>
          <w:szCs w:val="20"/>
        </w:rPr>
        <w:t xml:space="preserve"> perawat melakukan triage pasien COVID-19di Instalasi gawat darurat (IGD) RSUD prof. Dr. W. Z. Johannes Kupang.</w:t>
      </w:r>
    </w:p>
    <w:p w:rsidR="00223C43" w:rsidRPr="00223C43" w:rsidRDefault="00223C43" w:rsidP="00223C43">
      <w:pPr>
        <w:autoSpaceDE w:val="0"/>
        <w:autoSpaceDN w:val="0"/>
        <w:adjustRightInd w:val="0"/>
        <w:spacing w:line="240" w:lineRule="auto"/>
        <w:ind w:firstLine="450"/>
        <w:rPr>
          <w:rFonts w:cs="Times New Roman"/>
          <w:sz w:val="20"/>
          <w:szCs w:val="20"/>
        </w:rPr>
      </w:pPr>
    </w:p>
    <w:p w:rsidR="00223C43" w:rsidRPr="00223C43" w:rsidRDefault="00223C43" w:rsidP="00223C43">
      <w:pPr>
        <w:autoSpaceDE w:val="0"/>
        <w:autoSpaceDN w:val="0"/>
        <w:adjustRightInd w:val="0"/>
        <w:spacing w:line="240" w:lineRule="auto"/>
        <w:rPr>
          <w:rFonts w:cs="Times New Roman"/>
          <w:sz w:val="20"/>
          <w:szCs w:val="20"/>
        </w:rPr>
      </w:pPr>
    </w:p>
    <w:p w:rsidR="00223C43" w:rsidRPr="00223C43" w:rsidRDefault="00223C43" w:rsidP="00223C43">
      <w:pPr>
        <w:autoSpaceDE w:val="0"/>
        <w:autoSpaceDN w:val="0"/>
        <w:adjustRightInd w:val="0"/>
        <w:spacing w:line="240" w:lineRule="auto"/>
        <w:rPr>
          <w:rFonts w:cs="Times New Roman"/>
          <w:b/>
          <w:sz w:val="20"/>
          <w:szCs w:val="20"/>
        </w:rPr>
      </w:pPr>
      <w:r w:rsidRPr="00223C43">
        <w:rPr>
          <w:rFonts w:cs="Times New Roman"/>
          <w:b/>
          <w:i/>
          <w:sz w:val="20"/>
          <w:szCs w:val="20"/>
        </w:rPr>
        <w:t xml:space="preserve">Kata </w:t>
      </w:r>
      <w:proofErr w:type="gramStart"/>
      <w:r w:rsidRPr="00223C43">
        <w:rPr>
          <w:rFonts w:cs="Times New Roman"/>
          <w:b/>
          <w:i/>
          <w:sz w:val="20"/>
          <w:szCs w:val="20"/>
        </w:rPr>
        <w:t>Kunci :</w:t>
      </w:r>
      <w:proofErr w:type="gramEnd"/>
      <w:r w:rsidRPr="00223C43">
        <w:rPr>
          <w:rFonts w:cs="Times New Roman"/>
          <w:b/>
          <w:i/>
          <w:sz w:val="20"/>
          <w:szCs w:val="20"/>
        </w:rPr>
        <w:t xml:space="preserve"> COVID-19, Pengetahuan, </w:t>
      </w:r>
      <w:r w:rsidRPr="00223C43">
        <w:rPr>
          <w:rFonts w:cs="Times New Roman"/>
          <w:b/>
          <w:i/>
          <w:sz w:val="20"/>
          <w:szCs w:val="20"/>
          <w:lang w:val="id-ID"/>
        </w:rPr>
        <w:t>tindakan,</w:t>
      </w:r>
      <w:r w:rsidRPr="00223C43">
        <w:rPr>
          <w:rFonts w:cs="Times New Roman"/>
          <w:b/>
          <w:i/>
          <w:sz w:val="20"/>
          <w:szCs w:val="20"/>
        </w:rPr>
        <w:t xml:space="preserve">Triage </w:t>
      </w:r>
    </w:p>
    <w:p w:rsidR="006F1D60" w:rsidRPr="00223C43" w:rsidRDefault="006F1D60" w:rsidP="007953BC">
      <w:pPr>
        <w:spacing w:line="360" w:lineRule="auto"/>
        <w:rPr>
          <w:sz w:val="20"/>
          <w:szCs w:val="20"/>
        </w:rPr>
      </w:pPr>
    </w:p>
    <w:p w:rsidR="00E02C78" w:rsidRDefault="00E02C78" w:rsidP="007953BC">
      <w:pPr>
        <w:spacing w:line="360" w:lineRule="auto"/>
        <w:rPr>
          <w:b/>
          <w:sz w:val="20"/>
          <w:szCs w:val="20"/>
        </w:rPr>
      </w:pPr>
      <w:r w:rsidRPr="00B86FE0">
        <w:rPr>
          <w:b/>
          <w:sz w:val="20"/>
          <w:szCs w:val="20"/>
        </w:rPr>
        <w:t xml:space="preserve">PENDAHULUAN </w:t>
      </w:r>
    </w:p>
    <w:p w:rsidR="00223C43" w:rsidRPr="00223C43" w:rsidRDefault="00223C43" w:rsidP="00223C43">
      <w:pPr>
        <w:spacing w:line="360" w:lineRule="auto"/>
        <w:ind w:firstLine="360"/>
        <w:rPr>
          <w:rFonts w:eastAsia="Times New Roman"/>
          <w:color w:val="191919"/>
          <w:sz w:val="20"/>
          <w:szCs w:val="20"/>
          <w:lang w:val="id-ID" w:eastAsia="id-ID"/>
        </w:rPr>
      </w:pPr>
      <w:r w:rsidRPr="00223C43">
        <w:rPr>
          <w:sz w:val="20"/>
          <w:szCs w:val="20"/>
          <w:lang w:val="id-ID"/>
        </w:rPr>
        <w:t xml:space="preserve">Pelayanan yang masuk melalui IGD perlu melewati proses triage. Tindakan ini </w:t>
      </w:r>
      <w:r w:rsidRPr="00223C43">
        <w:rPr>
          <w:sz w:val="20"/>
          <w:szCs w:val="20"/>
        </w:rPr>
        <w:t>untuk mengetahui apakah seorang pasien memiliki probabilitas tinggi COVID-19</w:t>
      </w:r>
      <w:r w:rsidRPr="00223C43">
        <w:rPr>
          <w:sz w:val="20"/>
          <w:szCs w:val="20"/>
        </w:rPr>
        <w:fldChar w:fldCharType="begin" w:fldLock="1"/>
      </w:r>
      <w:r w:rsidRPr="00223C43">
        <w:rPr>
          <w:sz w:val="20"/>
          <w:szCs w:val="20"/>
        </w:rPr>
        <w:instrText>ADDIN CSL_CITATION {"citationItems":[{"id":"ITEM-1","itemData":{"DOI":"10.24990/injecv6i2.458","author":[{"dropping-particle":"","family":"Syapitri","given":"Henny","non-dropping-particle":"","parse-names":false,"suffix":""},{"dropping-particle":"","family":"Damanik","given":"Rani Kawati","non-dropping-particle":"","parse-names":false,"suffix":""},{"dropping-particle":"","family":"Siregar","given":"Laura Mariati","non-dropping-particle":"","parse-names":false,"suffix":""}],"container-title":"Jurnal pendidikan dan klinik keperawatan indonesia (INJEC)","id":"ITEM-1","issue":"79","issued":{"date-parts":[["2022"]]},"page":"210-221","title":"Manajemen Triase Selama Covid-19 di Darurat Jurusan : Pendekatan Fenomenologi Antar Perawat di Medan","type":"article-journal","volume":"6"},"uris":["http://www.mendeley.com/documents/?uuid=3c4f9f85-6ec8-4d09-8806-462725daf8d8","http://www.mendeley.com/documents/?uuid=15e3a20f-51c8-4b76-a6e3-321f734ff3b5"]}],"mendeley":{"formattedCitation":"(Syapitri et al., 2022)","plainTextFormattedCitation":"(Syapitri et al., 2022)","previouslyFormattedCitation":"(Syapitri et al., 2022)"},"properties":{"noteIndex":0},"schema":"https://github.com/citation-style-language/schema/raw/master/csl-citation.json"}</w:instrText>
      </w:r>
      <w:r w:rsidRPr="00223C43">
        <w:rPr>
          <w:sz w:val="20"/>
          <w:szCs w:val="20"/>
        </w:rPr>
        <w:fldChar w:fldCharType="separate"/>
      </w:r>
      <w:r w:rsidRPr="00223C43">
        <w:rPr>
          <w:noProof/>
          <w:sz w:val="20"/>
          <w:szCs w:val="20"/>
        </w:rPr>
        <w:t>(Syapitri et al., 2022)</w:t>
      </w:r>
      <w:r w:rsidRPr="00223C43">
        <w:rPr>
          <w:sz w:val="20"/>
          <w:szCs w:val="20"/>
        </w:rPr>
        <w:fldChar w:fldCharType="end"/>
      </w:r>
      <w:r w:rsidRPr="00223C43">
        <w:rPr>
          <w:sz w:val="20"/>
          <w:szCs w:val="20"/>
        </w:rPr>
        <w:t xml:space="preserve">. </w:t>
      </w:r>
      <w:r w:rsidRPr="00223C43">
        <w:rPr>
          <w:rFonts w:eastAsia="Times New Roman"/>
          <w:color w:val="191919"/>
          <w:sz w:val="20"/>
          <w:szCs w:val="20"/>
          <w:lang w:val="id-ID" w:eastAsia="id-ID"/>
        </w:rPr>
        <w:t>Fakta menunjukkan bahwa skrining awal atau triase belum efektif seperti masih sulit untuk menyaring pasien tanpa gejala sehingga masih ditemui beberapa transmisi lokal di IGD. Selain itu terdapat kendala lingkungan fisik seperti ruangan untuk melakukan triase yang belum ergonomis dan tingginya angka penularan pada petugas di IGD</w:t>
      </w:r>
      <w:sdt>
        <w:sdtPr>
          <w:rPr>
            <w:rFonts w:eastAsia="Times New Roman"/>
            <w:color w:val="191919"/>
            <w:lang w:val="id-ID" w:eastAsia="id-ID"/>
          </w:rPr>
          <w:id w:val="-373312782"/>
          <w:citation/>
        </w:sdtPr>
        <w:sdtContent>
          <w:r w:rsidRPr="00223C43">
            <w:rPr>
              <w:rFonts w:eastAsia="Times New Roman"/>
              <w:color w:val="191919"/>
              <w:sz w:val="20"/>
              <w:szCs w:val="20"/>
              <w:lang w:val="id-ID" w:eastAsia="id-ID"/>
            </w:rPr>
            <w:fldChar w:fldCharType="begin"/>
          </w:r>
          <w:r w:rsidRPr="00223C43">
            <w:rPr>
              <w:rFonts w:eastAsia="Times New Roman"/>
              <w:color w:val="191919"/>
              <w:sz w:val="20"/>
              <w:szCs w:val="20"/>
              <w:lang w:val="id-ID" w:eastAsia="id-ID"/>
            </w:rPr>
            <w:instrText xml:space="preserve">CITATION Ins22 \l 1057 </w:instrText>
          </w:r>
          <w:r w:rsidRPr="00223C43">
            <w:rPr>
              <w:rFonts w:eastAsia="Times New Roman"/>
              <w:color w:val="191919"/>
              <w:sz w:val="20"/>
              <w:szCs w:val="20"/>
              <w:lang w:val="id-ID" w:eastAsia="id-ID"/>
            </w:rPr>
            <w:fldChar w:fldCharType="separate"/>
          </w:r>
          <w:r w:rsidRPr="00223C43">
            <w:rPr>
              <w:rFonts w:eastAsia="Times New Roman"/>
              <w:noProof/>
              <w:color w:val="191919"/>
              <w:sz w:val="20"/>
              <w:szCs w:val="20"/>
              <w:lang w:val="id-ID" w:eastAsia="id-ID"/>
            </w:rPr>
            <w:t xml:space="preserve"> (Setyawan, 2022)</w:t>
          </w:r>
          <w:r w:rsidRPr="00223C43">
            <w:rPr>
              <w:rFonts w:eastAsia="Times New Roman"/>
              <w:color w:val="191919"/>
              <w:sz w:val="20"/>
              <w:szCs w:val="20"/>
              <w:lang w:val="id-ID" w:eastAsia="id-ID"/>
            </w:rPr>
            <w:fldChar w:fldCharType="end"/>
          </w:r>
        </w:sdtContent>
      </w:sdt>
      <w:r w:rsidRPr="00223C43">
        <w:rPr>
          <w:rFonts w:eastAsia="Times New Roman"/>
          <w:color w:val="191919"/>
          <w:sz w:val="20"/>
          <w:szCs w:val="20"/>
          <w:lang w:val="id-ID" w:eastAsia="id-ID"/>
        </w:rPr>
        <w:t>.</w:t>
      </w:r>
    </w:p>
    <w:p w:rsidR="00223C43" w:rsidRPr="00223C43" w:rsidRDefault="00223C43" w:rsidP="00223C43">
      <w:pPr>
        <w:spacing w:line="360" w:lineRule="auto"/>
        <w:ind w:firstLine="360"/>
        <w:rPr>
          <w:sz w:val="20"/>
          <w:szCs w:val="20"/>
          <w:lang w:val="id-ID"/>
        </w:rPr>
      </w:pPr>
      <w:proofErr w:type="gramStart"/>
      <w:r w:rsidRPr="00223C43">
        <w:rPr>
          <w:color w:val="191919"/>
          <w:sz w:val="20"/>
          <w:szCs w:val="20"/>
        </w:rPr>
        <w:t>Sistem triase dengan skoring digunakan pada kasus COVID-19.</w:t>
      </w:r>
      <w:proofErr w:type="gramEnd"/>
      <w:r w:rsidRPr="00223C43">
        <w:rPr>
          <w:color w:val="191919"/>
          <w:sz w:val="20"/>
          <w:szCs w:val="20"/>
        </w:rPr>
        <w:t xml:space="preserve"> </w:t>
      </w:r>
      <w:proofErr w:type="gramStart"/>
      <w:r w:rsidRPr="00223C43">
        <w:rPr>
          <w:color w:val="191919"/>
          <w:sz w:val="20"/>
          <w:szCs w:val="20"/>
        </w:rPr>
        <w:t>Pemberian skoring pada pasien merupakan tambahan untuk memprediksi dan memperhitungkan kebutuhan pasien untuk perawatan.</w:t>
      </w:r>
      <w:proofErr w:type="gramEnd"/>
      <w:r w:rsidRPr="00223C43">
        <w:rPr>
          <w:color w:val="191919"/>
          <w:sz w:val="20"/>
          <w:szCs w:val="20"/>
        </w:rPr>
        <w:t xml:space="preserve"> Skoring </w:t>
      </w:r>
      <w:r w:rsidRPr="00223C43">
        <w:rPr>
          <w:color w:val="191919"/>
          <w:sz w:val="20"/>
          <w:szCs w:val="20"/>
          <w:lang w:val="id-ID"/>
        </w:rPr>
        <w:t xml:space="preserve">sangat baik untuk </w:t>
      </w:r>
      <w:proofErr w:type="gramStart"/>
      <w:r w:rsidRPr="00223C43">
        <w:rPr>
          <w:color w:val="191919"/>
          <w:sz w:val="20"/>
          <w:szCs w:val="20"/>
          <w:lang w:val="id-ID"/>
        </w:rPr>
        <w:t xml:space="preserve">mendukung </w:t>
      </w:r>
      <w:r w:rsidRPr="00223C43">
        <w:rPr>
          <w:color w:val="191919"/>
          <w:sz w:val="20"/>
          <w:szCs w:val="20"/>
        </w:rPr>
        <w:t xml:space="preserve"> keputusan</w:t>
      </w:r>
      <w:proofErr w:type="gramEnd"/>
      <w:r w:rsidRPr="00223C43">
        <w:rPr>
          <w:color w:val="191919"/>
          <w:sz w:val="20"/>
          <w:szCs w:val="20"/>
        </w:rPr>
        <w:t xml:space="preserve"> klinis yang cepat dan tepat </w:t>
      </w:r>
      <w:r w:rsidRPr="00223C43">
        <w:rPr>
          <w:color w:val="191919"/>
          <w:sz w:val="20"/>
          <w:szCs w:val="20"/>
          <w:lang w:val="id-ID"/>
        </w:rPr>
        <w:t xml:space="preserve">sehingga dapat </w:t>
      </w:r>
      <w:r w:rsidRPr="00223C43">
        <w:rPr>
          <w:color w:val="191919"/>
          <w:sz w:val="20"/>
          <w:szCs w:val="20"/>
        </w:rPr>
        <w:t xml:space="preserve">menentukan pasien mana yang harus diberikan perawatan. </w:t>
      </w:r>
      <w:r w:rsidRPr="00223C43">
        <w:rPr>
          <w:color w:val="191919"/>
          <w:sz w:val="20"/>
          <w:szCs w:val="20"/>
          <w:lang w:val="id-ID"/>
        </w:rPr>
        <w:t xml:space="preserve"> </w:t>
      </w:r>
      <w:r w:rsidRPr="00223C43">
        <w:rPr>
          <w:sz w:val="20"/>
          <w:szCs w:val="20"/>
          <w:lang w:val="id-ID"/>
        </w:rPr>
        <w:t>P</w:t>
      </w:r>
      <w:r w:rsidRPr="00223C43">
        <w:rPr>
          <w:sz w:val="20"/>
          <w:szCs w:val="20"/>
        </w:rPr>
        <w:t xml:space="preserve">enilaian </w:t>
      </w:r>
      <w:r w:rsidRPr="00223C43">
        <w:rPr>
          <w:sz w:val="20"/>
          <w:szCs w:val="20"/>
          <w:lang w:val="id-ID"/>
        </w:rPr>
        <w:t xml:space="preserve">menggunakan skoring ini </w:t>
      </w:r>
      <w:r w:rsidRPr="00223C43">
        <w:rPr>
          <w:color w:val="FF0000"/>
          <w:sz w:val="20"/>
          <w:szCs w:val="20"/>
        </w:rPr>
        <w:t xml:space="preserve"> </w:t>
      </w:r>
      <w:r w:rsidRPr="00223C43">
        <w:rPr>
          <w:sz w:val="20"/>
          <w:szCs w:val="20"/>
        </w:rPr>
        <w:t xml:space="preserve">dilakukan oleh tenaga kesehatan terlatih. </w:t>
      </w:r>
      <w:proofErr w:type="gramStart"/>
      <w:r w:rsidRPr="00223C43">
        <w:rPr>
          <w:sz w:val="20"/>
          <w:szCs w:val="20"/>
        </w:rPr>
        <w:t xml:space="preserve">Langkah awal yang dilakukan yaitu </w:t>
      </w:r>
      <w:r w:rsidRPr="00223C43">
        <w:rPr>
          <w:sz w:val="20"/>
          <w:szCs w:val="20"/>
          <w:lang w:val="id-ID"/>
        </w:rPr>
        <w:t xml:space="preserve">mengukur </w:t>
      </w:r>
      <w:r w:rsidRPr="00223C43">
        <w:rPr>
          <w:sz w:val="20"/>
          <w:szCs w:val="20"/>
        </w:rPr>
        <w:t>suhu tubuh, meminta pasien untuk memberikan rincian demografi, gejala dan riwayat epidemiologi (riwayat perjalanan dan riwayat kontak)</w:t>
      </w:r>
      <w:r w:rsidRPr="00223C43">
        <w:rPr>
          <w:sz w:val="20"/>
          <w:szCs w:val="20"/>
          <w:lang w:val="id-ID"/>
        </w:rPr>
        <w:t>.</w:t>
      </w:r>
      <w:proofErr w:type="gramEnd"/>
      <w:r w:rsidRPr="00223C43">
        <w:rPr>
          <w:sz w:val="20"/>
          <w:szCs w:val="20"/>
        </w:rPr>
        <w:t xml:space="preserve"> </w:t>
      </w:r>
      <w:r w:rsidRPr="00223C43">
        <w:rPr>
          <w:sz w:val="20"/>
          <w:szCs w:val="20"/>
          <w:lang w:val="id-ID"/>
        </w:rPr>
        <w:t>D</w:t>
      </w:r>
      <w:r w:rsidRPr="00223C43">
        <w:rPr>
          <w:sz w:val="20"/>
          <w:szCs w:val="20"/>
        </w:rPr>
        <w:t>ata</w:t>
      </w:r>
      <w:r w:rsidRPr="00223C43">
        <w:rPr>
          <w:sz w:val="20"/>
          <w:szCs w:val="20"/>
          <w:lang w:val="id-ID"/>
        </w:rPr>
        <w:t xml:space="preserve"> hasil penilaianm ini</w:t>
      </w:r>
      <w:r w:rsidRPr="00223C43">
        <w:rPr>
          <w:sz w:val="20"/>
          <w:szCs w:val="20"/>
        </w:rPr>
        <w:t xml:space="preserve"> didokumentasikan dalam formulir penyaringan </w:t>
      </w:r>
      <w:r w:rsidRPr="00223C43">
        <w:rPr>
          <w:sz w:val="20"/>
          <w:szCs w:val="20"/>
        </w:rPr>
        <w:fldChar w:fldCharType="begin" w:fldLock="1"/>
      </w:r>
      <w:r w:rsidRPr="00223C43">
        <w:rPr>
          <w:sz w:val="20"/>
          <w:szCs w:val="20"/>
        </w:rPr>
        <w:instrText>ADDIN CSL_CITATION {"citationItems":[{"id":"ITEM-1","itemData":{"DOI":"10.24990/injecv6i2.458","author":[{"dropping-particle":"","family":"Syapitri","given":"Henny","non-dropping-particle":"","parse-names":false,"suffix":""},{"dropping-particle":"","family":"Damanik","given":"Rani Kawati","non-dropping-particle":"","parse-names":false,"suffix":""},{"dropping-particle":"","family":"Siregar","given":"Laura Mariati","non-dropping-particle":"","parse-names":false,"suffix":""}],"container-title":"Jurnal pendidikan dan klinik keperawatan indonesia (INJEC)","id":"ITEM-1","issue":"79","issued":{"date-parts":[["2022"]]},"page":"210-221","title":"Manajemen Triase Selama Covid-19 di Darurat Jurusan : Pendekatan Fenomenologi Antar Perawat di Medan","type":"article-journal","volume":"6"},"uris":["http://www.mendeley.com/documents/?uuid=15e3a20f-51c8-4b76-a6e3-321f734ff3b5","http://www.mendeley.com/documents/?uuid=3c4f9f85-6ec8-4d09-8806-462725daf8d8"]}],"mendeley":{"formattedCitation":"(Syapitri et al., 2022)","plainTextFormattedCitation":"(Syapitri et al., 2022)","previouslyFormattedCitation":"(Syapitri et al., 2022)"},"properties":{"noteIndex":0},"schema":"https://github.com/citation-style-language/schema/raw/master/csl-citation.json"}</w:instrText>
      </w:r>
      <w:r w:rsidRPr="00223C43">
        <w:rPr>
          <w:sz w:val="20"/>
          <w:szCs w:val="20"/>
        </w:rPr>
        <w:fldChar w:fldCharType="separate"/>
      </w:r>
      <w:r w:rsidRPr="00223C43">
        <w:rPr>
          <w:noProof/>
          <w:sz w:val="20"/>
          <w:szCs w:val="20"/>
        </w:rPr>
        <w:t>(Syapitri et al., 2022)</w:t>
      </w:r>
      <w:r w:rsidRPr="00223C43">
        <w:rPr>
          <w:sz w:val="20"/>
          <w:szCs w:val="20"/>
        </w:rPr>
        <w:fldChar w:fldCharType="end"/>
      </w:r>
      <w:r w:rsidRPr="00223C43">
        <w:rPr>
          <w:sz w:val="20"/>
          <w:szCs w:val="20"/>
          <w:lang w:val="id-ID"/>
        </w:rPr>
        <w:t>.</w:t>
      </w:r>
      <w:r w:rsidRPr="00223C43">
        <w:rPr>
          <w:sz w:val="20"/>
          <w:szCs w:val="20"/>
        </w:rPr>
        <w:t xml:space="preserve"> </w:t>
      </w:r>
      <w:r w:rsidRPr="00223C43">
        <w:rPr>
          <w:sz w:val="20"/>
          <w:szCs w:val="20"/>
          <w:lang w:val="id-ID"/>
        </w:rPr>
        <w:t>J</w:t>
      </w:r>
      <w:r w:rsidRPr="00223C43">
        <w:rPr>
          <w:sz w:val="20"/>
          <w:szCs w:val="20"/>
        </w:rPr>
        <w:t xml:space="preserve">ika ada tanda klinis yang mengarah </w:t>
      </w:r>
      <w:r w:rsidRPr="00223C43">
        <w:rPr>
          <w:sz w:val="20"/>
          <w:szCs w:val="20"/>
          <w:lang w:val="id-ID"/>
        </w:rPr>
        <w:t xml:space="preserve">ke gejala </w:t>
      </w:r>
      <w:r w:rsidRPr="00223C43">
        <w:rPr>
          <w:sz w:val="20"/>
          <w:szCs w:val="20"/>
        </w:rPr>
        <w:t>COVID-19</w:t>
      </w:r>
      <w:r w:rsidRPr="00223C43">
        <w:rPr>
          <w:sz w:val="20"/>
          <w:szCs w:val="20"/>
          <w:lang w:val="id-ID"/>
        </w:rPr>
        <w:t xml:space="preserve">, dilanjutkan dengan </w:t>
      </w:r>
      <w:r w:rsidRPr="00223C43">
        <w:rPr>
          <w:sz w:val="20"/>
          <w:szCs w:val="20"/>
        </w:rPr>
        <w:t xml:space="preserve"> pemeriksaan penunjang laboratorium, </w:t>
      </w:r>
      <w:r w:rsidRPr="00223C43">
        <w:rPr>
          <w:i/>
          <w:sz w:val="20"/>
          <w:szCs w:val="20"/>
          <w:lang w:val="id-ID"/>
        </w:rPr>
        <w:t>r</w:t>
      </w:r>
      <w:r w:rsidRPr="00223C43">
        <w:rPr>
          <w:i/>
          <w:sz w:val="20"/>
          <w:szCs w:val="20"/>
        </w:rPr>
        <w:t xml:space="preserve">ontgen </w:t>
      </w:r>
      <w:r w:rsidRPr="00223C43">
        <w:rPr>
          <w:i/>
          <w:sz w:val="20"/>
          <w:szCs w:val="20"/>
          <w:lang w:val="id-ID"/>
        </w:rPr>
        <w:t>t</w:t>
      </w:r>
      <w:r w:rsidRPr="00223C43">
        <w:rPr>
          <w:i/>
          <w:sz w:val="20"/>
          <w:szCs w:val="20"/>
        </w:rPr>
        <w:t>horax</w:t>
      </w:r>
      <w:r w:rsidRPr="00223C43">
        <w:rPr>
          <w:sz w:val="20"/>
          <w:szCs w:val="20"/>
          <w:lang w:val="id-ID"/>
        </w:rPr>
        <w:t xml:space="preserve"> dan pasien tersebut dikonsulkan ke dokter. Jika </w:t>
      </w:r>
      <w:r w:rsidRPr="00223C43">
        <w:rPr>
          <w:sz w:val="20"/>
          <w:szCs w:val="20"/>
        </w:rPr>
        <w:t xml:space="preserve"> pos</w:t>
      </w:r>
      <w:r w:rsidRPr="00223C43">
        <w:rPr>
          <w:sz w:val="20"/>
          <w:szCs w:val="20"/>
          <w:lang w:val="id-ID"/>
        </w:rPr>
        <w:t>i</w:t>
      </w:r>
      <w:r w:rsidRPr="00223C43">
        <w:rPr>
          <w:sz w:val="20"/>
          <w:szCs w:val="20"/>
        </w:rPr>
        <w:t>tif</w:t>
      </w:r>
      <w:r w:rsidRPr="00223C43">
        <w:rPr>
          <w:sz w:val="20"/>
          <w:szCs w:val="20"/>
          <w:lang w:val="id-ID"/>
        </w:rPr>
        <w:t>,</w:t>
      </w:r>
      <w:r w:rsidRPr="00223C43">
        <w:rPr>
          <w:sz w:val="20"/>
          <w:szCs w:val="20"/>
        </w:rPr>
        <w:t xml:space="preserve"> </w:t>
      </w:r>
      <w:r w:rsidRPr="00223C43">
        <w:rPr>
          <w:color w:val="FF0000"/>
          <w:sz w:val="20"/>
          <w:szCs w:val="20"/>
        </w:rPr>
        <w:t xml:space="preserve"> </w:t>
      </w:r>
      <w:r w:rsidRPr="00223C43">
        <w:rPr>
          <w:sz w:val="20"/>
          <w:szCs w:val="20"/>
        </w:rPr>
        <w:t xml:space="preserve">maka akan langsung </w:t>
      </w:r>
      <w:r w:rsidRPr="00223C43">
        <w:rPr>
          <w:sz w:val="20"/>
          <w:szCs w:val="20"/>
          <w:lang w:val="id-ID"/>
        </w:rPr>
        <w:t>dirawat</w:t>
      </w:r>
      <w:r w:rsidRPr="00223C43">
        <w:rPr>
          <w:sz w:val="20"/>
          <w:szCs w:val="20"/>
        </w:rPr>
        <w:t xml:space="preserve"> </w:t>
      </w:r>
      <w:r w:rsidRPr="00223C43">
        <w:rPr>
          <w:sz w:val="20"/>
          <w:szCs w:val="20"/>
          <w:lang w:val="id-ID"/>
        </w:rPr>
        <w:t xml:space="preserve">di ruangan </w:t>
      </w:r>
      <w:r w:rsidRPr="00223C43">
        <w:rPr>
          <w:sz w:val="20"/>
          <w:szCs w:val="20"/>
        </w:rPr>
        <w:t xml:space="preserve"> rawat isolasi dan dilakukan tes swab PCR</w:t>
      </w:r>
      <w:r w:rsidRPr="00223C43">
        <w:rPr>
          <w:sz w:val="20"/>
          <w:szCs w:val="20"/>
          <w:lang w:val="id-ID"/>
        </w:rPr>
        <w:t xml:space="preserve"> </w:t>
      </w:r>
      <w:r w:rsidRPr="00223C43">
        <w:rPr>
          <w:sz w:val="20"/>
          <w:szCs w:val="20"/>
        </w:rPr>
        <w:fldChar w:fldCharType="begin" w:fldLock="1"/>
      </w:r>
      <w:r w:rsidRPr="00223C43">
        <w:rPr>
          <w:sz w:val="20"/>
          <w:szCs w:val="20"/>
        </w:rPr>
        <w:instrText>ADDIN CSL_CITATION {"citationItems":[{"id":"ITEM-1","itemData":{"DOI":"10.32699/ppkm.v8i2.1784","ISSN":"2534-689X","abstract":"Corona Virus Disease 19 merupakan penyakit menyerang sistem pernafasan dan membuat penderitanya mengalami sesak nafas dan manifestasi lainnya. IGD adalah tempat pasien menjalani skrining pertama kali sampai ditentukan untuk perawatan lebih lanjut.\r Penelitian ini bertujuan untuk mengetahui bagaimana pengalaman perawat gawat darurat dalam mengelola dan merawat pasien COVID 19. Metode kualitatif dengan pendekatan fenomenologi digunakan dalam penelitian ini.\r lima topik utama yaitu bagaimana pengalaman perawat di IGD, sistem penanganan IGD 19 pasien COVID, upaya perlindungan diri agar tidak terpapar, konflik yang dan sistem dukungan peer group yang dapat digunakan sebagai koping adaptif pada perawat selama merawat 19 pasien COVID. Ini merupakan pengalaman pertama perawat dalam memberikan pengobatan kepada 19 pasien COVID. Burn out dan rasa cemas yang timbul harus dikelola oleh perawat agar dapat memberikan asuhan keperawatan yang komprehensif.","author":[{"dropping-particle":"","family":"Marwiati","given":"Marwiati","non-dropping-particle":"","parse-names":false,"suffix":""},{"dropping-particle":"","family":"Komsiyah","given":"Komsiyah","non-dropping-particle":"","parse-names":false,"suffix":""},{"dropping-particle":"","family":"Indarti","given":"Dwi","non-dropping-particle":"","parse-names":false,"suffix":""}],"container-title":"Jurnal Penelitian dan Pengabdian Kepada Masyarakat UNSIQ","id":"ITEM-1","issue":"2","issued":{"date-parts":[["2021"]]},"page":"163-167","title":"Pengalaman Perawat Igd Dalam Merawat Pasien Covid 19 : Studi Kualitatif Di Igd Rumah Sakit Di Semarang","type":"article-journal","volume":"8"},"uris":["http://www.mendeley.com/documents/?uuid=7ba2f4d0-17e5-4b32-a9e1-99f575228037","http://www.mendeley.com/documents/?uuid=221b71ef-6105-471d-94c3-dadf7aeece28"]}],"mendeley":{"formattedCitation":"(Marwiati et al., 2021)","plainTextFormattedCitation":"(Marwiati et al., 2021)","previouslyFormattedCitation":"(Marwiati et al., 2021)"},"properties":{"noteIndex":0},"schema":"https://github.com/citation-style-language/schema/raw/master/csl-citation.json"}</w:instrText>
      </w:r>
      <w:r w:rsidRPr="00223C43">
        <w:rPr>
          <w:sz w:val="20"/>
          <w:szCs w:val="20"/>
        </w:rPr>
        <w:fldChar w:fldCharType="separate"/>
      </w:r>
      <w:r w:rsidRPr="00223C43">
        <w:rPr>
          <w:noProof/>
          <w:sz w:val="20"/>
          <w:szCs w:val="20"/>
        </w:rPr>
        <w:t>(Marwiati et al., 2021)</w:t>
      </w:r>
      <w:r w:rsidRPr="00223C43">
        <w:rPr>
          <w:sz w:val="20"/>
          <w:szCs w:val="20"/>
        </w:rPr>
        <w:fldChar w:fldCharType="end"/>
      </w:r>
      <w:r w:rsidRPr="00223C43">
        <w:rPr>
          <w:sz w:val="20"/>
          <w:szCs w:val="20"/>
          <w:lang w:val="id-ID"/>
        </w:rPr>
        <w:t>.</w:t>
      </w:r>
    </w:p>
    <w:p w:rsidR="00223C43" w:rsidRPr="00223C43" w:rsidRDefault="00223C43" w:rsidP="00223C43">
      <w:pPr>
        <w:spacing w:line="360" w:lineRule="auto"/>
        <w:ind w:firstLine="360"/>
        <w:rPr>
          <w:rFonts w:eastAsia="Times New Roman"/>
          <w:color w:val="191919"/>
          <w:sz w:val="20"/>
          <w:szCs w:val="20"/>
          <w:lang w:val="id-ID" w:eastAsia="id-ID"/>
        </w:rPr>
      </w:pPr>
      <w:r w:rsidRPr="00223C43">
        <w:rPr>
          <w:sz w:val="20"/>
          <w:szCs w:val="20"/>
        </w:rPr>
        <w:t>Perawat triase</w:t>
      </w:r>
      <w:r w:rsidRPr="00223C43">
        <w:rPr>
          <w:sz w:val="20"/>
          <w:szCs w:val="20"/>
          <w:lang w:val="id-ID"/>
        </w:rPr>
        <w:t xml:space="preserve"> perlu </w:t>
      </w:r>
      <w:proofErr w:type="gramStart"/>
      <w:r w:rsidRPr="00223C43">
        <w:rPr>
          <w:sz w:val="20"/>
          <w:szCs w:val="20"/>
          <w:lang w:val="id-ID"/>
        </w:rPr>
        <w:t xml:space="preserve">memiliki </w:t>
      </w:r>
      <w:r w:rsidRPr="00223C43">
        <w:rPr>
          <w:sz w:val="20"/>
          <w:szCs w:val="20"/>
        </w:rPr>
        <w:t xml:space="preserve"> keterampilan</w:t>
      </w:r>
      <w:proofErr w:type="gramEnd"/>
      <w:r w:rsidRPr="00223C43">
        <w:rPr>
          <w:sz w:val="20"/>
          <w:szCs w:val="20"/>
        </w:rPr>
        <w:t xml:space="preserve"> penilaian klinis yang sangat tinggi, dan dasar pengetahuan yang relevan </w:t>
      </w:r>
      <w:r w:rsidRPr="00223C43">
        <w:rPr>
          <w:sz w:val="20"/>
          <w:szCs w:val="20"/>
          <w:lang w:val="id-ID"/>
        </w:rPr>
        <w:t>bisa  memlihak pasien-pasien yang masuk ke IGD</w:t>
      </w:r>
      <w:r w:rsidRPr="00223C43">
        <w:rPr>
          <w:color w:val="FF0000"/>
          <w:sz w:val="20"/>
          <w:szCs w:val="20"/>
        </w:rPr>
        <w:t xml:space="preserve">. </w:t>
      </w:r>
      <w:r w:rsidRPr="00223C43">
        <w:rPr>
          <w:sz w:val="20"/>
          <w:szCs w:val="20"/>
          <w:lang w:val="id-ID"/>
        </w:rPr>
        <w:t>Masalahnya adalah b</w:t>
      </w:r>
      <w:r w:rsidRPr="00223C43">
        <w:rPr>
          <w:sz w:val="20"/>
          <w:szCs w:val="20"/>
        </w:rPr>
        <w:t xml:space="preserve">eberapa perawat IGD tidak </w:t>
      </w:r>
      <w:r w:rsidRPr="00223C43">
        <w:rPr>
          <w:sz w:val="20"/>
          <w:szCs w:val="20"/>
          <w:lang w:val="id-ID"/>
        </w:rPr>
        <w:t xml:space="preserve">melaksanakan </w:t>
      </w:r>
      <w:r w:rsidRPr="00223C43">
        <w:rPr>
          <w:sz w:val="20"/>
          <w:szCs w:val="20"/>
        </w:rPr>
        <w:t xml:space="preserve"> alur prosedur triage Covid-19</w:t>
      </w:r>
      <w:r w:rsidRPr="00223C43">
        <w:rPr>
          <w:sz w:val="20"/>
          <w:szCs w:val="20"/>
          <w:lang w:val="id-ID"/>
        </w:rPr>
        <w:t xml:space="preserve">karena belum </w:t>
      </w:r>
      <w:r w:rsidRPr="00223C43">
        <w:rPr>
          <w:sz w:val="20"/>
          <w:szCs w:val="20"/>
        </w:rPr>
        <w:t xml:space="preserve"> mengetahui </w:t>
      </w:r>
      <w:r w:rsidRPr="00223C43">
        <w:rPr>
          <w:sz w:val="20"/>
          <w:szCs w:val="20"/>
          <w:lang w:val="id-ID"/>
        </w:rPr>
        <w:t xml:space="preserve">tentang </w:t>
      </w:r>
      <w:r w:rsidRPr="00223C43">
        <w:rPr>
          <w:sz w:val="20"/>
          <w:szCs w:val="20"/>
        </w:rPr>
        <w:t xml:space="preserve"> proses triage </w:t>
      </w:r>
      <w:r w:rsidRPr="00223C43">
        <w:rPr>
          <w:sz w:val="20"/>
          <w:szCs w:val="20"/>
          <w:lang w:val="id-ID"/>
        </w:rPr>
        <w:t>tersebut.</w:t>
      </w:r>
      <w:r w:rsidRPr="00223C43">
        <w:rPr>
          <w:sz w:val="20"/>
          <w:szCs w:val="20"/>
        </w:rPr>
        <w:t xml:space="preserve"> Bahkan ada beberapa perawat tidak melakukan triage oleh karena alasan pasien bisa berjalan dan tidak memperlihatkan gejala yang mengarah kepada kasus covid-19</w:t>
      </w:r>
      <w:r w:rsidRPr="00223C43">
        <w:rPr>
          <w:sz w:val="20"/>
          <w:szCs w:val="20"/>
        </w:rPr>
        <w:fldChar w:fldCharType="begin" w:fldLock="1"/>
      </w:r>
      <w:r w:rsidRPr="00223C43">
        <w:rPr>
          <w:sz w:val="20"/>
          <w:szCs w:val="20"/>
        </w:rPr>
        <w:instrText>ADDIN CSL_CITATION {"citationItems":[{"id":"ITEM-1","itemData":{"author":[{"dropping-particle":"","family":"Satria","given":"Galih","non-dropping-particle":"","parse-names":false,"suffix":""},{"dropping-particle":"","family":"Nababan","given":"Donal","non-dropping-particle":"","parse-names":false,"suffix":""},{"dropping-particle":"","family":"Gultom","given":"Rumondang","non-dropping-particle":"","parse-names":false,"suffix":""},{"dropping-particle":"","family":"Martina","given":"Siska Evi","non-dropping-particle":"","parse-names":false,"suffix":""}],"id":"ITEM-1","issue":"3","issued":{"date-parts":[["2021"]]},"page":"238-243","title":"Hubungan Pengetahuan dengan Sikap Perawat tentang Triage di IGD Dimasa Pandemi Covid-19 Correlation B etween Nurses ’ Knowledge and Attitude of Triage in Ers in Covid-19 Pandemic Era","type":"article-journal","volume":"8"},"uris":["http://www.mendeley.com/documents/?uuid=9a2b833d-0492-407f-b7f4-0fdb597ba14a"]}],"mendeley":{"formattedCitation":"(Satria, Nababan, Gultom, &amp; Martina, 2021)","plainTextFormattedCitation":"(Satria, Nababan, Gultom, &amp; Martina, 2021)","previouslyFormattedCitation":"(Satria, Nababan, Gultom, &amp; Martina, 2021)"},"properties":{"noteIndex":0},"schema":"https://github.com/citation-style-language/schema/raw/master/csl-citation.json"}</w:instrText>
      </w:r>
      <w:r w:rsidRPr="00223C43">
        <w:rPr>
          <w:sz w:val="20"/>
          <w:szCs w:val="20"/>
        </w:rPr>
        <w:fldChar w:fldCharType="separate"/>
      </w:r>
      <w:r w:rsidRPr="00223C43">
        <w:rPr>
          <w:noProof/>
          <w:sz w:val="20"/>
          <w:szCs w:val="20"/>
        </w:rPr>
        <w:t>(Satria, Nababan, Gultom, &amp; Martina, 2021)</w:t>
      </w:r>
      <w:r w:rsidRPr="00223C43">
        <w:rPr>
          <w:sz w:val="20"/>
          <w:szCs w:val="20"/>
        </w:rPr>
        <w:fldChar w:fldCharType="end"/>
      </w:r>
      <w:r w:rsidRPr="00223C43">
        <w:rPr>
          <w:sz w:val="20"/>
          <w:szCs w:val="20"/>
          <w:lang w:val="id-ID"/>
        </w:rPr>
        <w:t>.</w:t>
      </w:r>
    </w:p>
    <w:p w:rsidR="00223C43" w:rsidRPr="00223C43" w:rsidRDefault="00223C43" w:rsidP="00223C43">
      <w:pPr>
        <w:spacing w:line="360" w:lineRule="auto"/>
        <w:ind w:firstLine="360"/>
        <w:rPr>
          <w:sz w:val="20"/>
          <w:szCs w:val="20"/>
        </w:rPr>
      </w:pPr>
      <w:r w:rsidRPr="00223C43">
        <w:rPr>
          <w:sz w:val="20"/>
          <w:szCs w:val="20"/>
        </w:rPr>
        <w:t>Dampak yang terjadi jika triase tidak sesuai dengan protokol kesehatan COVID-19</w:t>
      </w:r>
      <w:r w:rsidRPr="00223C43">
        <w:rPr>
          <w:sz w:val="20"/>
          <w:szCs w:val="20"/>
          <w:lang w:val="id-ID"/>
        </w:rPr>
        <w:t xml:space="preserve">yaitu </w:t>
      </w:r>
      <w:r w:rsidRPr="00223C43">
        <w:rPr>
          <w:sz w:val="20"/>
          <w:szCs w:val="20"/>
        </w:rPr>
        <w:t>akan menyebabkan</w:t>
      </w:r>
      <w:r w:rsidRPr="00223C43">
        <w:rPr>
          <w:sz w:val="20"/>
          <w:szCs w:val="20"/>
          <w:lang w:val="id-ID"/>
        </w:rPr>
        <w:t xml:space="preserve"> peningkatan </w:t>
      </w:r>
      <w:r w:rsidRPr="00223C43">
        <w:rPr>
          <w:sz w:val="20"/>
          <w:szCs w:val="20"/>
        </w:rPr>
        <w:t xml:space="preserve"> transmisi patogen di </w:t>
      </w:r>
      <w:r w:rsidRPr="00223C43">
        <w:rPr>
          <w:sz w:val="20"/>
          <w:szCs w:val="20"/>
          <w:lang w:val="id-ID"/>
        </w:rPr>
        <w:t>RS</w:t>
      </w:r>
      <w:r w:rsidRPr="00223C43">
        <w:rPr>
          <w:sz w:val="20"/>
          <w:szCs w:val="20"/>
        </w:rPr>
        <w:t xml:space="preserve">, sehingga terjadinya penyebaran yang meluas </w:t>
      </w:r>
      <w:r w:rsidRPr="00223C43">
        <w:rPr>
          <w:sz w:val="20"/>
          <w:szCs w:val="20"/>
        </w:rPr>
        <w:fldChar w:fldCharType="begin" w:fldLock="1"/>
      </w:r>
      <w:r w:rsidRPr="00223C43">
        <w:rPr>
          <w:sz w:val="20"/>
          <w:szCs w:val="20"/>
        </w:rPr>
        <w:instrText>ADDIN CSL_CITATION {"citationItems":[{"id":"ITEM-1","itemData":{"author":[{"dropping-particle":"","family":"Putu","given":"Ni","non-dropping-particle":"","parse-names":false,"suffix":""},{"dropping-particle":"","family":"Puspa","given":"Intan","non-dropping-particle":"","parse-names":false,"suffix":""},{"dropping-particle":"","family":"Istri","given":"A A","non-dropping-particle":"","parse-names":false,"suffix":""},{"dropping-particle":"","family":"Hana","given":"Dalem","non-dropping-particle":"","parse-names":false,"suffix":""},{"dropping-particle":"","family":"Azis","given":"Abdul","non-dropping-particle":"","parse-names":false,"suffix":""}],"container-title":"Bali Medika Jurnal","id":"ITEM-1","issue":"4","issued":{"date-parts":[["2021"]]},"page":"464-475","title":"hubungan pengetahuan perawat dengan penerapan triage sesuai protokol kesehatan covid-19 di instalasi gawat darurat di BRSUD Kabupaten tabanan","type":"article-journal","volume":"8"},"uris":["http://www.mendeley.com/documents/?uuid=4dafcb2b-20d6-4509-9bbc-33c6455b7788","http://www.mendeley.com/documents/?uuid=08622b63-d31b-4d16-92d1-356a58e66a0c"]}],"mendeley":{"formattedCitation":"(Putu et al., 2021a)","plainTextFormattedCitation":"(Putu et al., 2021a)","previouslyFormattedCitation":"(Putu et al., 2021a)"},"properties":{"noteIndex":0},"schema":"https://github.com/citation-style-language/schema/raw/master/csl-citation.json"}</w:instrText>
      </w:r>
      <w:r w:rsidRPr="00223C43">
        <w:rPr>
          <w:sz w:val="20"/>
          <w:szCs w:val="20"/>
        </w:rPr>
        <w:fldChar w:fldCharType="separate"/>
      </w:r>
      <w:r w:rsidRPr="00223C43">
        <w:rPr>
          <w:noProof/>
          <w:sz w:val="20"/>
          <w:szCs w:val="20"/>
        </w:rPr>
        <w:t>(Putu et al., 2021a)</w:t>
      </w:r>
      <w:r w:rsidRPr="00223C43">
        <w:rPr>
          <w:sz w:val="20"/>
          <w:szCs w:val="20"/>
        </w:rPr>
        <w:fldChar w:fldCharType="end"/>
      </w:r>
      <w:r w:rsidRPr="00223C43">
        <w:rPr>
          <w:sz w:val="20"/>
          <w:szCs w:val="20"/>
        </w:rPr>
        <w:t>. T</w:t>
      </w:r>
      <w:r w:rsidRPr="00223C43">
        <w:rPr>
          <w:sz w:val="20"/>
          <w:szCs w:val="20"/>
          <w:lang w:val="id-ID"/>
        </w:rPr>
        <w:t xml:space="preserve">indakan ini </w:t>
      </w:r>
      <w:proofErr w:type="gramStart"/>
      <w:r w:rsidRPr="00223C43">
        <w:rPr>
          <w:sz w:val="20"/>
          <w:szCs w:val="20"/>
          <w:lang w:val="id-ID"/>
        </w:rPr>
        <w:t>juga  mengurangi</w:t>
      </w:r>
      <w:proofErr w:type="gramEnd"/>
      <w:r w:rsidRPr="00223C43">
        <w:rPr>
          <w:sz w:val="20"/>
          <w:szCs w:val="20"/>
          <w:lang w:val="id-ID"/>
        </w:rPr>
        <w:t xml:space="preserve"> </w:t>
      </w:r>
      <w:r w:rsidRPr="00223C43">
        <w:rPr>
          <w:sz w:val="20"/>
          <w:szCs w:val="20"/>
        </w:rPr>
        <w:t>lonjakan pasien</w:t>
      </w:r>
      <w:r w:rsidRPr="00223C43">
        <w:rPr>
          <w:sz w:val="20"/>
          <w:szCs w:val="20"/>
          <w:lang w:val="id-ID"/>
        </w:rPr>
        <w:t xml:space="preserve"> yang dirawat akibat </w:t>
      </w:r>
      <w:r w:rsidRPr="00223C43">
        <w:rPr>
          <w:sz w:val="20"/>
          <w:szCs w:val="20"/>
        </w:rPr>
        <w:lastRenderedPageBreak/>
        <w:t xml:space="preserve">keterbatasan kapasitas rumah sakit dan tenaga medis. </w:t>
      </w:r>
      <w:r w:rsidRPr="00223C43">
        <w:rPr>
          <w:sz w:val="20"/>
          <w:szCs w:val="20"/>
          <w:lang w:val="id-ID"/>
        </w:rPr>
        <w:t xml:space="preserve">Selain itu </w:t>
      </w:r>
      <w:r w:rsidRPr="00223C43">
        <w:rPr>
          <w:sz w:val="20"/>
          <w:szCs w:val="20"/>
        </w:rPr>
        <w:t xml:space="preserve"> </w:t>
      </w:r>
      <w:r w:rsidRPr="00223C43">
        <w:rPr>
          <w:sz w:val="20"/>
          <w:szCs w:val="20"/>
          <w:lang w:val="id-ID"/>
        </w:rPr>
        <w:t xml:space="preserve">dapat </w:t>
      </w:r>
      <w:r w:rsidRPr="00223C43">
        <w:rPr>
          <w:sz w:val="20"/>
          <w:szCs w:val="20"/>
        </w:rPr>
        <w:t>menurunkan angka kesakitan dan kematian.</w:t>
      </w:r>
    </w:p>
    <w:p w:rsidR="00223C43" w:rsidRPr="00223C43" w:rsidRDefault="00223C43" w:rsidP="00223C43">
      <w:pPr>
        <w:spacing w:line="360" w:lineRule="auto"/>
        <w:ind w:firstLine="360"/>
        <w:rPr>
          <w:sz w:val="20"/>
          <w:szCs w:val="20"/>
        </w:rPr>
      </w:pPr>
      <w:proofErr w:type="gramStart"/>
      <w:r w:rsidRPr="00223C43">
        <w:rPr>
          <w:sz w:val="20"/>
          <w:szCs w:val="20"/>
        </w:rPr>
        <w:t>Triage di RSUD Prof. Dr. W. Z. Johannes Kupang dilakukan sesuai dengan ketentuan yang ditetapkan, sejauh ini masalah yang dialami yaitu pasien yang menolak untuk di rawat di ruang rawat inap isolasi setelah di diagnosis COVID-19di IGD.</w:t>
      </w:r>
      <w:proofErr w:type="gramEnd"/>
      <w:r w:rsidRPr="00223C43">
        <w:rPr>
          <w:sz w:val="20"/>
          <w:szCs w:val="20"/>
        </w:rPr>
        <w:t xml:space="preserve"> Pasien dengan gejala COVID-19dan sudah terlanjur di rawat di ruang rawat inap/bangsal</w:t>
      </w:r>
      <w:proofErr w:type="gramStart"/>
      <w:r w:rsidRPr="00223C43">
        <w:rPr>
          <w:sz w:val="20"/>
          <w:szCs w:val="20"/>
        </w:rPr>
        <w:t>,  maka</w:t>
      </w:r>
      <w:proofErr w:type="gramEnd"/>
      <w:r w:rsidRPr="00223C43">
        <w:rPr>
          <w:sz w:val="20"/>
          <w:szCs w:val="20"/>
        </w:rPr>
        <w:t xml:space="preserve"> pasien tersebut akan dilakukan tes PCR untuk memastikan diagnosa COVID-19. </w:t>
      </w:r>
      <w:proofErr w:type="gramStart"/>
      <w:r w:rsidRPr="00223C43">
        <w:rPr>
          <w:sz w:val="20"/>
          <w:szCs w:val="20"/>
        </w:rPr>
        <w:t>Selama menunggu hasil pemeriksaan, pasien dirawat secara terpisah dengan pasien lainnya di ruangan tersebut, jika tidak memungkinkan maka pasien dialihkan ke IGD COVID-19sambil menunggu hasil tes PCR nya.</w:t>
      </w:r>
      <w:proofErr w:type="gramEnd"/>
    </w:p>
    <w:p w:rsidR="00223C43" w:rsidRPr="00223C43" w:rsidRDefault="00223C43" w:rsidP="00223C43">
      <w:pPr>
        <w:spacing w:line="360" w:lineRule="auto"/>
        <w:rPr>
          <w:sz w:val="20"/>
          <w:szCs w:val="20"/>
          <w:lang w:val="id-ID"/>
        </w:rPr>
      </w:pPr>
      <w:r w:rsidRPr="00223C43">
        <w:rPr>
          <w:b/>
          <w:sz w:val="20"/>
          <w:szCs w:val="20"/>
          <w:lang w:val="id-ID"/>
        </w:rPr>
        <w:t>Tujuan penelitian adalah m</w:t>
      </w:r>
      <w:r w:rsidRPr="00223C43">
        <w:rPr>
          <w:sz w:val="20"/>
          <w:szCs w:val="20"/>
        </w:rPr>
        <w:t>engetahui</w:t>
      </w:r>
      <w:r w:rsidRPr="00223C43">
        <w:rPr>
          <w:sz w:val="20"/>
          <w:szCs w:val="20"/>
          <w:lang w:val="id-ID"/>
        </w:rPr>
        <w:t xml:space="preserve"> hubungan pengetahuan </w:t>
      </w:r>
      <w:r w:rsidRPr="00223C43">
        <w:rPr>
          <w:sz w:val="20"/>
          <w:szCs w:val="20"/>
        </w:rPr>
        <w:t>dengan</w:t>
      </w:r>
      <w:r w:rsidRPr="00223C43">
        <w:rPr>
          <w:sz w:val="20"/>
          <w:szCs w:val="20"/>
          <w:lang w:val="id-ID"/>
        </w:rPr>
        <w:t xml:space="preserve"> tindakan  </w:t>
      </w:r>
      <w:r w:rsidRPr="00223C43">
        <w:rPr>
          <w:sz w:val="20"/>
          <w:szCs w:val="20"/>
        </w:rPr>
        <w:t>perawat melakukan</w:t>
      </w:r>
      <w:r w:rsidRPr="00223C43">
        <w:rPr>
          <w:sz w:val="20"/>
          <w:szCs w:val="20"/>
          <w:lang w:val="id-ID"/>
        </w:rPr>
        <w:t xml:space="preserve"> </w:t>
      </w:r>
      <w:r w:rsidRPr="00223C43">
        <w:rPr>
          <w:sz w:val="20"/>
          <w:szCs w:val="20"/>
        </w:rPr>
        <w:t xml:space="preserve">triage pasien COVID-19di Instalasi Gawat Darurat (IGD)  RSUD Prof. </w:t>
      </w:r>
      <w:r w:rsidRPr="00223C43">
        <w:rPr>
          <w:sz w:val="20"/>
          <w:szCs w:val="20"/>
          <w:lang w:val="id-ID"/>
        </w:rPr>
        <w:t>Dr.</w:t>
      </w:r>
      <w:r w:rsidRPr="00223C43">
        <w:rPr>
          <w:sz w:val="20"/>
          <w:szCs w:val="20"/>
        </w:rPr>
        <w:t xml:space="preserve">W.Z </w:t>
      </w:r>
      <w:r w:rsidRPr="00223C43">
        <w:rPr>
          <w:sz w:val="20"/>
          <w:szCs w:val="20"/>
          <w:lang w:val="id-ID"/>
        </w:rPr>
        <w:t>J</w:t>
      </w:r>
      <w:r w:rsidRPr="00223C43">
        <w:rPr>
          <w:sz w:val="20"/>
          <w:szCs w:val="20"/>
        </w:rPr>
        <w:t>ohan</w:t>
      </w:r>
      <w:r w:rsidRPr="00223C43">
        <w:rPr>
          <w:sz w:val="20"/>
          <w:szCs w:val="20"/>
          <w:lang w:val="id-ID"/>
        </w:rPr>
        <w:t>n</w:t>
      </w:r>
      <w:r w:rsidRPr="00223C43">
        <w:rPr>
          <w:sz w:val="20"/>
          <w:szCs w:val="20"/>
        </w:rPr>
        <w:t>es Kupang</w:t>
      </w:r>
      <w:r w:rsidRPr="00223C43">
        <w:rPr>
          <w:sz w:val="20"/>
          <w:szCs w:val="20"/>
          <w:lang w:val="id-ID"/>
        </w:rPr>
        <w:t>.</w:t>
      </w:r>
    </w:p>
    <w:p w:rsidR="00223C43" w:rsidRPr="00223C43" w:rsidRDefault="00223C43" w:rsidP="00223C43">
      <w:pPr>
        <w:spacing w:line="360" w:lineRule="auto"/>
        <w:rPr>
          <w:rFonts w:cs="Times New Roman"/>
          <w:sz w:val="20"/>
          <w:szCs w:val="20"/>
        </w:rPr>
      </w:pPr>
      <w:r w:rsidRPr="00223C43">
        <w:rPr>
          <w:rFonts w:cs="Times New Roman"/>
          <w:sz w:val="20"/>
          <w:szCs w:val="20"/>
          <w:lang w:val="id-ID"/>
        </w:rPr>
        <w:t xml:space="preserve">Manfaat </w:t>
      </w:r>
      <w:r w:rsidRPr="00223C43">
        <w:rPr>
          <w:rFonts w:cs="Times New Roman"/>
          <w:sz w:val="20"/>
          <w:szCs w:val="20"/>
        </w:rPr>
        <w:t xml:space="preserve">Hasil penelitian ini dapat digunakan sebagai pertimbangan atau masukan untuk menambah wawasan atau pustaka mengenai </w:t>
      </w:r>
      <w:r w:rsidRPr="00223C43">
        <w:rPr>
          <w:rFonts w:cs="Times New Roman"/>
          <w:sz w:val="20"/>
          <w:szCs w:val="20"/>
          <w:lang w:val="id-ID"/>
        </w:rPr>
        <w:t xml:space="preserve">Pengetahuan </w:t>
      </w:r>
      <w:r w:rsidRPr="00223C43">
        <w:rPr>
          <w:rFonts w:cs="Times New Roman"/>
          <w:sz w:val="20"/>
          <w:szCs w:val="20"/>
        </w:rPr>
        <w:t>D</w:t>
      </w:r>
      <w:r w:rsidRPr="00223C43">
        <w:rPr>
          <w:rFonts w:cs="Times New Roman"/>
          <w:sz w:val="20"/>
          <w:szCs w:val="20"/>
          <w:lang w:val="id-ID"/>
        </w:rPr>
        <w:t xml:space="preserve">an Tindakan  </w:t>
      </w:r>
      <w:r w:rsidRPr="00223C43">
        <w:rPr>
          <w:rFonts w:cs="Times New Roman"/>
          <w:sz w:val="20"/>
          <w:szCs w:val="20"/>
        </w:rPr>
        <w:t xml:space="preserve"> Perawat Melakukan</w:t>
      </w:r>
      <w:r w:rsidRPr="00223C43">
        <w:rPr>
          <w:rFonts w:cs="Times New Roman"/>
          <w:sz w:val="20"/>
          <w:szCs w:val="20"/>
          <w:lang w:val="id-ID"/>
        </w:rPr>
        <w:t xml:space="preserve"> </w:t>
      </w:r>
      <w:r w:rsidRPr="00223C43">
        <w:rPr>
          <w:rFonts w:cs="Times New Roman"/>
          <w:sz w:val="20"/>
          <w:szCs w:val="20"/>
        </w:rPr>
        <w:t xml:space="preserve">Triage Pasien COVID-19di  Instalasi Gawat Darurat (IGD)  RSUD Prof. </w:t>
      </w:r>
      <w:r w:rsidRPr="00223C43">
        <w:rPr>
          <w:rFonts w:cs="Times New Roman"/>
          <w:sz w:val="20"/>
          <w:szCs w:val="20"/>
          <w:lang w:val="id-ID"/>
        </w:rPr>
        <w:t xml:space="preserve">Dr. </w:t>
      </w:r>
      <w:r w:rsidRPr="00223C43">
        <w:rPr>
          <w:rFonts w:cs="Times New Roman"/>
          <w:sz w:val="20"/>
          <w:szCs w:val="20"/>
        </w:rPr>
        <w:t xml:space="preserve">W.Z </w:t>
      </w:r>
      <w:r w:rsidRPr="00223C43">
        <w:rPr>
          <w:rFonts w:cs="Times New Roman"/>
          <w:sz w:val="20"/>
          <w:szCs w:val="20"/>
          <w:lang w:val="id-ID"/>
        </w:rPr>
        <w:t>J</w:t>
      </w:r>
      <w:r w:rsidRPr="00223C43">
        <w:rPr>
          <w:rFonts w:cs="Times New Roman"/>
          <w:sz w:val="20"/>
          <w:szCs w:val="20"/>
        </w:rPr>
        <w:t>ohan</w:t>
      </w:r>
      <w:r w:rsidRPr="00223C43">
        <w:rPr>
          <w:rFonts w:cs="Times New Roman"/>
          <w:sz w:val="20"/>
          <w:szCs w:val="20"/>
          <w:lang w:val="id-ID"/>
        </w:rPr>
        <w:t>n</w:t>
      </w:r>
      <w:r w:rsidRPr="00223C43">
        <w:rPr>
          <w:rFonts w:cs="Times New Roman"/>
          <w:sz w:val="20"/>
          <w:szCs w:val="20"/>
        </w:rPr>
        <w:t>es Kupang</w:t>
      </w:r>
    </w:p>
    <w:p w:rsidR="00AB6A4C" w:rsidRDefault="00AB6A4C" w:rsidP="007953BC">
      <w:pPr>
        <w:spacing w:line="360" w:lineRule="auto"/>
        <w:rPr>
          <w:b/>
          <w:sz w:val="20"/>
          <w:szCs w:val="20"/>
          <w:lang w:eastAsia="id-ID"/>
        </w:rPr>
      </w:pPr>
    </w:p>
    <w:p w:rsidR="004A078A" w:rsidRDefault="006F1D60" w:rsidP="007953BC">
      <w:pPr>
        <w:spacing w:line="360" w:lineRule="auto"/>
        <w:rPr>
          <w:sz w:val="20"/>
          <w:szCs w:val="20"/>
        </w:rPr>
      </w:pPr>
      <w:r w:rsidRPr="002B50A5">
        <w:rPr>
          <w:b/>
          <w:sz w:val="20"/>
          <w:szCs w:val="20"/>
          <w:lang w:eastAsia="id-ID"/>
        </w:rPr>
        <w:t xml:space="preserve">METODE </w:t>
      </w:r>
    </w:p>
    <w:p w:rsidR="00223C43" w:rsidRPr="00223C43" w:rsidRDefault="00223C43" w:rsidP="00223C43">
      <w:pPr>
        <w:spacing w:line="360" w:lineRule="auto"/>
        <w:ind w:firstLine="426"/>
        <w:rPr>
          <w:rFonts w:cs="Times New Roman"/>
          <w:color w:val="111111"/>
          <w:sz w:val="20"/>
          <w:szCs w:val="20"/>
          <w:shd w:val="clear" w:color="auto" w:fill="FFFFFF"/>
          <w:lang w:val="id-ID"/>
        </w:rPr>
      </w:pPr>
      <w:r w:rsidRPr="00223C43">
        <w:rPr>
          <w:rFonts w:cs="Times New Roman"/>
          <w:sz w:val="20"/>
          <w:szCs w:val="20"/>
        </w:rPr>
        <w:t xml:space="preserve">Jenis Penelitian </w:t>
      </w:r>
      <w:proofErr w:type="gramStart"/>
      <w:r w:rsidRPr="00223C43">
        <w:rPr>
          <w:rFonts w:cs="Times New Roman"/>
          <w:sz w:val="20"/>
          <w:szCs w:val="20"/>
        </w:rPr>
        <w:t xml:space="preserve">kuantitatif </w:t>
      </w:r>
      <w:r w:rsidRPr="00223C43">
        <w:rPr>
          <w:rFonts w:cs="Times New Roman"/>
          <w:sz w:val="20"/>
          <w:szCs w:val="20"/>
          <w:lang w:val="id-ID"/>
        </w:rPr>
        <w:t>,</w:t>
      </w:r>
      <w:proofErr w:type="gramEnd"/>
      <w:r w:rsidRPr="00223C43">
        <w:rPr>
          <w:rFonts w:cs="Times New Roman"/>
          <w:sz w:val="20"/>
          <w:szCs w:val="20"/>
        </w:rPr>
        <w:t xml:space="preserve"> design penelitian </w:t>
      </w:r>
      <w:r w:rsidRPr="00223C43">
        <w:rPr>
          <w:rFonts w:cs="Times New Roman"/>
          <w:i/>
          <w:sz w:val="20"/>
          <w:szCs w:val="20"/>
        </w:rPr>
        <w:t>cross sectional</w:t>
      </w:r>
      <w:r w:rsidRPr="00223C43">
        <w:rPr>
          <w:rFonts w:cs="Times New Roman"/>
          <w:i/>
          <w:sz w:val="20"/>
          <w:szCs w:val="20"/>
          <w:lang w:val="id-ID"/>
        </w:rPr>
        <w:t xml:space="preserve">. </w:t>
      </w:r>
      <w:proofErr w:type="gramStart"/>
      <w:r w:rsidRPr="00223C43">
        <w:rPr>
          <w:rFonts w:cs="Times New Roman"/>
          <w:sz w:val="20"/>
          <w:szCs w:val="20"/>
        </w:rPr>
        <w:t>Populasi</w:t>
      </w:r>
      <w:r w:rsidRPr="00223C43">
        <w:rPr>
          <w:rFonts w:cs="Times New Roman"/>
          <w:sz w:val="20"/>
          <w:szCs w:val="20"/>
          <w:lang w:val="id-ID"/>
        </w:rPr>
        <w:t xml:space="preserve">nya </w:t>
      </w:r>
      <w:r w:rsidRPr="00223C43">
        <w:rPr>
          <w:rFonts w:cs="Times New Roman"/>
          <w:sz w:val="20"/>
          <w:szCs w:val="20"/>
        </w:rPr>
        <w:t xml:space="preserve"> perawat</w:t>
      </w:r>
      <w:proofErr w:type="gramEnd"/>
      <w:r w:rsidRPr="00223C43">
        <w:rPr>
          <w:rFonts w:cs="Times New Roman"/>
          <w:sz w:val="20"/>
          <w:szCs w:val="20"/>
        </w:rPr>
        <w:t xml:space="preserve"> yang bertugas di Instalasi Gawat Darurat (</w:t>
      </w:r>
      <w:r w:rsidRPr="00223C43">
        <w:rPr>
          <w:rFonts w:cs="Times New Roman"/>
          <w:sz w:val="20"/>
          <w:szCs w:val="20"/>
          <w:lang w:val="id-ID"/>
        </w:rPr>
        <w:t>IGD</w:t>
      </w:r>
      <w:r w:rsidRPr="00223C43">
        <w:rPr>
          <w:rFonts w:cs="Times New Roman"/>
          <w:sz w:val="20"/>
          <w:szCs w:val="20"/>
        </w:rPr>
        <w:t>)</w:t>
      </w:r>
      <w:r w:rsidRPr="00223C43">
        <w:rPr>
          <w:rFonts w:cs="Times New Roman"/>
          <w:sz w:val="20"/>
          <w:szCs w:val="20"/>
          <w:lang w:val="en-ID"/>
        </w:rPr>
        <w:t xml:space="preserve">  berjumlah 30 orang.</w:t>
      </w:r>
      <w:r w:rsidRPr="00223C43">
        <w:rPr>
          <w:rFonts w:cs="Times New Roman"/>
          <w:sz w:val="20"/>
          <w:szCs w:val="20"/>
          <w:lang w:val="id-ID"/>
        </w:rPr>
        <w:t xml:space="preserve"> </w:t>
      </w:r>
      <w:r w:rsidRPr="00223C43">
        <w:rPr>
          <w:rFonts w:cs="Times New Roman"/>
          <w:color w:val="111111"/>
          <w:sz w:val="20"/>
          <w:szCs w:val="20"/>
          <w:shd w:val="clear" w:color="auto" w:fill="FFFFFF"/>
          <w:lang w:val="id-ID"/>
        </w:rPr>
        <w:t xml:space="preserve">Teknik sampel adalah </w:t>
      </w:r>
      <w:r w:rsidRPr="00223C43">
        <w:rPr>
          <w:rFonts w:cs="Times New Roman"/>
          <w:i/>
          <w:color w:val="111111"/>
          <w:sz w:val="20"/>
          <w:szCs w:val="20"/>
          <w:shd w:val="clear" w:color="auto" w:fill="FFFFFF"/>
        </w:rPr>
        <w:t>total sampling</w:t>
      </w:r>
      <w:r w:rsidRPr="00223C43">
        <w:rPr>
          <w:rFonts w:cs="Times New Roman"/>
          <w:color w:val="111111"/>
          <w:sz w:val="20"/>
          <w:szCs w:val="20"/>
          <w:shd w:val="clear" w:color="auto" w:fill="FFFFFF"/>
          <w:lang w:val="id-ID"/>
        </w:rPr>
        <w:t xml:space="preserve">. </w:t>
      </w:r>
    </w:p>
    <w:p w:rsidR="00223C43" w:rsidRPr="00223C43" w:rsidRDefault="00223C43" w:rsidP="00223C43">
      <w:pPr>
        <w:spacing w:line="360" w:lineRule="auto"/>
        <w:rPr>
          <w:rFonts w:cs="Times New Roman"/>
          <w:sz w:val="20"/>
          <w:szCs w:val="20"/>
          <w:lang w:val="id-ID"/>
        </w:rPr>
      </w:pPr>
      <w:proofErr w:type="gramStart"/>
      <w:r w:rsidRPr="00223C43">
        <w:rPr>
          <w:rFonts w:cs="Times New Roman"/>
          <w:sz w:val="20"/>
          <w:szCs w:val="20"/>
        </w:rPr>
        <w:t xml:space="preserve">Penelitian </w:t>
      </w:r>
      <w:r w:rsidRPr="00223C43">
        <w:rPr>
          <w:rFonts w:cs="Times New Roman"/>
          <w:sz w:val="20"/>
          <w:szCs w:val="20"/>
          <w:lang w:val="id-ID"/>
        </w:rPr>
        <w:t>dilakukan tanggal</w:t>
      </w:r>
      <w:r w:rsidRPr="00223C43">
        <w:rPr>
          <w:rFonts w:cs="Times New Roman"/>
          <w:sz w:val="20"/>
          <w:szCs w:val="20"/>
        </w:rPr>
        <w:t xml:space="preserve"> 13-25 juni 2022</w:t>
      </w:r>
      <w:r w:rsidRPr="00223C43">
        <w:rPr>
          <w:rFonts w:cs="Times New Roman"/>
          <w:sz w:val="20"/>
          <w:szCs w:val="20"/>
          <w:lang w:val="id-ID"/>
        </w:rPr>
        <w:t xml:space="preserve"> di IGD RSU Prof.Dr.W.Z.Johannes Kupang.</w:t>
      </w:r>
      <w:proofErr w:type="gramEnd"/>
      <w:r w:rsidRPr="00223C43">
        <w:rPr>
          <w:rFonts w:cs="Times New Roman"/>
          <w:sz w:val="20"/>
          <w:szCs w:val="20"/>
          <w:lang w:val="id-ID"/>
        </w:rPr>
        <w:t xml:space="preserve"> </w:t>
      </w:r>
      <w:r w:rsidRPr="00223C43">
        <w:rPr>
          <w:rFonts w:cs="Times New Roman"/>
          <w:sz w:val="20"/>
          <w:szCs w:val="20"/>
        </w:rPr>
        <w:t>Variabel independen</w:t>
      </w:r>
      <w:r w:rsidRPr="00223C43">
        <w:rPr>
          <w:rFonts w:cs="Times New Roman"/>
          <w:sz w:val="20"/>
          <w:szCs w:val="20"/>
          <w:lang w:val="id-ID"/>
        </w:rPr>
        <w:t>nya pengetahuan perawat dan v</w:t>
      </w:r>
      <w:r w:rsidRPr="00223C43">
        <w:rPr>
          <w:rFonts w:cs="Times New Roman"/>
          <w:sz w:val="20"/>
          <w:szCs w:val="20"/>
        </w:rPr>
        <w:t>ariabel dependen (Variabel terikat) tindakan perawat melakukan triage pasien covid 19</w:t>
      </w:r>
      <w:r w:rsidRPr="00223C43">
        <w:rPr>
          <w:rFonts w:cs="Times New Roman"/>
          <w:sz w:val="20"/>
          <w:szCs w:val="20"/>
          <w:lang w:val="id-ID"/>
        </w:rPr>
        <w:t>.</w:t>
      </w:r>
    </w:p>
    <w:p w:rsidR="00223C43" w:rsidRPr="00223C43" w:rsidRDefault="00223C43" w:rsidP="00223C43">
      <w:pPr>
        <w:spacing w:line="360" w:lineRule="auto"/>
        <w:ind w:firstLine="426"/>
        <w:rPr>
          <w:rFonts w:cs="Times New Roman"/>
          <w:b/>
          <w:sz w:val="20"/>
          <w:szCs w:val="20"/>
          <w:lang w:val="id-ID"/>
        </w:rPr>
      </w:pPr>
      <w:r w:rsidRPr="00223C43">
        <w:rPr>
          <w:rFonts w:cs="Times New Roman"/>
          <w:sz w:val="20"/>
          <w:szCs w:val="20"/>
          <w:lang w:val="id-ID"/>
        </w:rPr>
        <w:t>I</w:t>
      </w:r>
      <w:r w:rsidRPr="00223C43">
        <w:rPr>
          <w:rFonts w:cs="Times New Roman"/>
          <w:sz w:val="20"/>
          <w:szCs w:val="20"/>
        </w:rPr>
        <w:t>nstrument penelitian yaitu kuesione,</w:t>
      </w:r>
      <w:r w:rsidRPr="00223C43">
        <w:rPr>
          <w:rFonts w:cs="Times New Roman"/>
          <w:sz w:val="20"/>
          <w:szCs w:val="20"/>
          <w:lang w:val="id-ID"/>
        </w:rPr>
        <w:t xml:space="preserve"> Jumlah pertanyaan untuk pengetahuan sebanyak 15 butir</w:t>
      </w:r>
      <w:r w:rsidRPr="00223C43">
        <w:rPr>
          <w:rFonts w:cs="Times New Roman"/>
          <w:sz w:val="20"/>
          <w:szCs w:val="20"/>
        </w:rPr>
        <w:t xml:space="preserve"> dan 10 </w:t>
      </w:r>
      <w:r w:rsidRPr="00223C43">
        <w:rPr>
          <w:rFonts w:cs="Times New Roman"/>
          <w:sz w:val="20"/>
          <w:szCs w:val="20"/>
          <w:lang w:val="id-ID"/>
        </w:rPr>
        <w:t xml:space="preserve"> </w:t>
      </w:r>
      <w:r w:rsidRPr="00223C43">
        <w:rPr>
          <w:rFonts w:cs="Times New Roman"/>
          <w:sz w:val="20"/>
          <w:szCs w:val="20"/>
          <w:lang w:val="en-ID"/>
        </w:rPr>
        <w:t>pernyataan</w:t>
      </w:r>
      <w:r w:rsidRPr="00223C43">
        <w:rPr>
          <w:rFonts w:cs="Times New Roman"/>
          <w:sz w:val="20"/>
          <w:szCs w:val="20"/>
          <w:lang w:val="id-ID"/>
        </w:rPr>
        <w:t xml:space="preserve"> untuk tindakan </w:t>
      </w:r>
      <w:r w:rsidRPr="00223C43">
        <w:rPr>
          <w:rFonts w:cs="Times New Roman"/>
          <w:sz w:val="20"/>
          <w:szCs w:val="20"/>
        </w:rPr>
        <w:t xml:space="preserve">. </w:t>
      </w:r>
      <w:r w:rsidRPr="00223C43">
        <w:rPr>
          <w:rFonts w:cs="Times New Roman"/>
          <w:b/>
          <w:sz w:val="20"/>
          <w:szCs w:val="20"/>
          <w:lang w:val="id-ID"/>
        </w:rPr>
        <w:t xml:space="preserve"> </w:t>
      </w:r>
    </w:p>
    <w:p w:rsidR="004A078A" w:rsidRDefault="00223C43" w:rsidP="00223C43">
      <w:pPr>
        <w:spacing w:line="360" w:lineRule="auto"/>
        <w:ind w:firstLine="567"/>
        <w:rPr>
          <w:rFonts w:cs="Times New Roman"/>
          <w:szCs w:val="24"/>
          <w:lang w:val="id-ID"/>
        </w:rPr>
      </w:pPr>
      <w:r w:rsidRPr="00223C43">
        <w:rPr>
          <w:rFonts w:cs="Times New Roman"/>
          <w:sz w:val="20"/>
          <w:szCs w:val="20"/>
          <w:lang w:val="en-ID"/>
        </w:rPr>
        <w:t>Uji validitas dilakukan di RSUD S.K. Lerik Kota Kupang,</w:t>
      </w:r>
      <w:r w:rsidRPr="00223C43">
        <w:rPr>
          <w:rFonts w:cs="Times New Roman"/>
          <w:sz w:val="20"/>
          <w:szCs w:val="20"/>
        </w:rPr>
        <w:t xml:space="preserve"> </w:t>
      </w:r>
      <w:r w:rsidRPr="00223C43">
        <w:rPr>
          <w:rFonts w:cs="Times New Roman"/>
          <w:sz w:val="20"/>
          <w:szCs w:val="20"/>
          <w:lang w:val="en-ID"/>
        </w:rPr>
        <w:t>p</w:t>
      </w:r>
      <w:r w:rsidRPr="00223C43">
        <w:rPr>
          <w:rFonts w:cs="Times New Roman"/>
          <w:sz w:val="20"/>
          <w:szCs w:val="20"/>
        </w:rPr>
        <w:t xml:space="preserve">engukuran validasi item dengan </w:t>
      </w:r>
      <w:proofErr w:type="gramStart"/>
      <w:r w:rsidRPr="00223C43">
        <w:rPr>
          <w:rFonts w:cs="Times New Roman"/>
          <w:sz w:val="20"/>
          <w:szCs w:val="20"/>
        </w:rPr>
        <w:t>cara</w:t>
      </w:r>
      <w:proofErr w:type="gramEnd"/>
      <w:r w:rsidRPr="00223C43">
        <w:rPr>
          <w:rFonts w:cs="Times New Roman"/>
          <w:sz w:val="20"/>
          <w:szCs w:val="20"/>
        </w:rPr>
        <w:t xml:space="preserve"> mengkorelasikan antara skor item. </w:t>
      </w:r>
      <w:proofErr w:type="gramStart"/>
      <w:r w:rsidRPr="00223C43">
        <w:rPr>
          <w:rFonts w:cs="Times New Roman"/>
          <w:sz w:val="20"/>
          <w:szCs w:val="20"/>
        </w:rPr>
        <w:t>Validasi item ditunjukan dengan adanya korelasi atau dukungan terhadap item total (skor total).</w:t>
      </w:r>
      <w:proofErr w:type="gramEnd"/>
      <w:r w:rsidRPr="00223C43">
        <w:rPr>
          <w:rFonts w:cs="Times New Roman"/>
          <w:b/>
          <w:sz w:val="20"/>
          <w:szCs w:val="20"/>
          <w:lang w:val="id-ID"/>
        </w:rPr>
        <w:t xml:space="preserve"> </w:t>
      </w:r>
      <w:proofErr w:type="gramStart"/>
      <w:r w:rsidRPr="00223C43">
        <w:rPr>
          <w:rFonts w:cs="Times New Roman"/>
          <w:sz w:val="20"/>
          <w:szCs w:val="20"/>
        </w:rPr>
        <w:t xml:space="preserve">Uji reabilitas instrument dalam penelitian ini menggunakan rumus koefisien reliabilitas </w:t>
      </w:r>
      <w:r w:rsidRPr="00223C43">
        <w:rPr>
          <w:rFonts w:cs="Times New Roman"/>
          <w:i/>
          <w:sz w:val="20"/>
          <w:szCs w:val="20"/>
        </w:rPr>
        <w:t>Alpha Cronbach</w:t>
      </w:r>
      <w:r w:rsidRPr="00223C43">
        <w:rPr>
          <w:rFonts w:cs="Times New Roman"/>
          <w:sz w:val="20"/>
          <w:szCs w:val="20"/>
        </w:rPr>
        <w:t xml:space="preserve"> </w:t>
      </w:r>
      <w:r w:rsidRPr="00223C43">
        <w:rPr>
          <w:rFonts w:cs="Times New Roman"/>
          <w:sz w:val="20"/>
          <w:szCs w:val="20"/>
          <w:lang w:val="id-ID"/>
        </w:rPr>
        <w:t xml:space="preserve">d </w:t>
      </w:r>
      <w:r w:rsidRPr="00223C43">
        <w:rPr>
          <w:rFonts w:cs="Times New Roman"/>
          <w:sz w:val="20"/>
          <w:szCs w:val="20"/>
          <w:lang w:val="en-ID"/>
        </w:rPr>
        <w:t>Dengan kuisioner dinyatakan reliabilitas tinggi dengan nilai p&gt;0.07</w:t>
      </w:r>
      <w:r w:rsidRPr="00223C43">
        <w:rPr>
          <w:rFonts w:cs="Times New Roman"/>
          <w:sz w:val="20"/>
          <w:szCs w:val="20"/>
          <w:lang w:val="id-ID"/>
        </w:rPr>
        <w:t>.</w:t>
      </w:r>
      <w:proofErr w:type="gramEnd"/>
      <w:r w:rsidRPr="00223C43">
        <w:rPr>
          <w:rFonts w:cs="Times New Roman"/>
          <w:sz w:val="20"/>
          <w:szCs w:val="20"/>
          <w:lang w:val="id-ID"/>
        </w:rPr>
        <w:t xml:space="preserve"> </w:t>
      </w:r>
      <w:proofErr w:type="gramStart"/>
      <w:r w:rsidRPr="00223C43">
        <w:rPr>
          <w:rFonts w:cs="Times New Roman"/>
          <w:sz w:val="20"/>
          <w:szCs w:val="20"/>
        </w:rPr>
        <w:t xml:space="preserve">Uji etik pada penelitian ini dilakukan oleh dewan etik penelitian di Poltekkes Kemenkes Kupang dengan keputusan </w:t>
      </w:r>
      <w:r w:rsidRPr="00223C43">
        <w:rPr>
          <w:rFonts w:cs="Times New Roman"/>
          <w:i/>
          <w:sz w:val="20"/>
          <w:szCs w:val="20"/>
        </w:rPr>
        <w:t>Layak Etik</w:t>
      </w:r>
      <w:r w:rsidRPr="002E0B3A">
        <w:rPr>
          <w:rFonts w:cs="Times New Roman"/>
          <w:szCs w:val="24"/>
        </w:rPr>
        <w:t>.</w:t>
      </w:r>
      <w:proofErr w:type="gramEnd"/>
    </w:p>
    <w:p w:rsidR="00A53D6C" w:rsidRPr="00A53D6C" w:rsidRDefault="00A53D6C" w:rsidP="00223C43">
      <w:pPr>
        <w:spacing w:line="360" w:lineRule="auto"/>
        <w:ind w:firstLine="567"/>
        <w:rPr>
          <w:b/>
          <w:color w:val="000000"/>
          <w:sz w:val="20"/>
          <w:szCs w:val="20"/>
          <w:lang w:val="id-ID"/>
        </w:rPr>
      </w:pPr>
    </w:p>
    <w:p w:rsidR="004A078A" w:rsidRPr="00D3171D" w:rsidRDefault="006F1D60" w:rsidP="007953BC">
      <w:pPr>
        <w:spacing w:line="360" w:lineRule="auto"/>
        <w:rPr>
          <w:b/>
          <w:color w:val="000000"/>
          <w:sz w:val="20"/>
          <w:szCs w:val="20"/>
        </w:rPr>
      </w:pPr>
      <w:r w:rsidRPr="00D3171D">
        <w:rPr>
          <w:b/>
          <w:color w:val="000000"/>
          <w:sz w:val="20"/>
          <w:szCs w:val="20"/>
        </w:rPr>
        <w:t xml:space="preserve">HASIL </w:t>
      </w:r>
    </w:p>
    <w:p w:rsidR="00223C43" w:rsidRDefault="00223C43" w:rsidP="00223C43">
      <w:pPr>
        <w:tabs>
          <w:tab w:val="left" w:pos="900"/>
          <w:tab w:val="left" w:pos="5295"/>
        </w:tabs>
        <w:spacing w:line="240" w:lineRule="auto"/>
        <w:rPr>
          <w:rFonts w:cs="Times New Roman"/>
          <w:sz w:val="20"/>
          <w:szCs w:val="20"/>
          <w:lang w:val="id-ID"/>
        </w:rPr>
      </w:pPr>
      <w:proofErr w:type="gramStart"/>
      <w:r w:rsidRPr="00223C43">
        <w:rPr>
          <w:rFonts w:cs="Times New Roman"/>
          <w:sz w:val="20"/>
          <w:szCs w:val="20"/>
        </w:rPr>
        <w:t xml:space="preserve">Tabel </w:t>
      </w:r>
      <w:r w:rsidRPr="00223C43">
        <w:rPr>
          <w:rFonts w:cs="Times New Roman"/>
          <w:sz w:val="20"/>
          <w:szCs w:val="20"/>
          <w:lang w:val="id-ID"/>
        </w:rPr>
        <w:t>1.</w:t>
      </w:r>
      <w:proofErr w:type="gramEnd"/>
      <w:r w:rsidRPr="00223C43">
        <w:rPr>
          <w:rFonts w:cs="Times New Roman"/>
          <w:sz w:val="20"/>
          <w:szCs w:val="20"/>
          <w:lang w:val="id-ID"/>
        </w:rPr>
        <w:t xml:space="preserve"> </w:t>
      </w:r>
      <w:r w:rsidRPr="00223C43">
        <w:rPr>
          <w:rFonts w:cs="Times New Roman"/>
          <w:sz w:val="20"/>
          <w:szCs w:val="20"/>
        </w:rPr>
        <w:t xml:space="preserve"> </w:t>
      </w:r>
      <w:proofErr w:type="gramStart"/>
      <w:r w:rsidRPr="00223C43">
        <w:rPr>
          <w:rFonts w:cs="Times New Roman"/>
          <w:sz w:val="20"/>
          <w:szCs w:val="20"/>
        </w:rPr>
        <w:t>Distribusi  Karakteristik</w:t>
      </w:r>
      <w:proofErr w:type="gramEnd"/>
      <w:r w:rsidRPr="00223C43">
        <w:rPr>
          <w:rFonts w:cs="Times New Roman"/>
          <w:sz w:val="20"/>
          <w:szCs w:val="20"/>
        </w:rPr>
        <w:t xml:space="preserve"> Responden Berdasarkan Usia, Pendidikan, Lama Bekerja Di IGD, Lama Bekerja Di IGD COVID-19, Dan Pelatihan Triage COVID-19</w:t>
      </w:r>
    </w:p>
    <w:p w:rsidR="00223C43" w:rsidRPr="00223C43" w:rsidRDefault="00223C43" w:rsidP="00223C43">
      <w:pPr>
        <w:tabs>
          <w:tab w:val="left" w:pos="900"/>
          <w:tab w:val="left" w:pos="5295"/>
        </w:tabs>
        <w:spacing w:line="240" w:lineRule="auto"/>
        <w:rPr>
          <w:rFonts w:cs="Times New Roman"/>
          <w:sz w:val="20"/>
          <w:szCs w:val="20"/>
          <w:lang w:val="id-ID"/>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339"/>
        <w:gridCol w:w="2716"/>
      </w:tblGrid>
      <w:tr w:rsidR="00223C43" w:rsidRPr="00223C43" w:rsidTr="00F25662">
        <w:trPr>
          <w:trHeight w:val="341"/>
        </w:trPr>
        <w:tc>
          <w:tcPr>
            <w:tcW w:w="2325" w:type="dxa"/>
            <w:tcBorders>
              <w:left w:val="nil"/>
              <w:bottom w:val="single" w:sz="4" w:space="0" w:color="auto"/>
              <w:right w:val="nil"/>
            </w:tcBorders>
            <w:shd w:val="clear" w:color="auto" w:fill="auto"/>
            <w:vAlign w:val="bottom"/>
          </w:tcPr>
          <w:p w:rsidR="00223C43" w:rsidRPr="00223C43" w:rsidRDefault="00223C43" w:rsidP="00223C43">
            <w:pPr>
              <w:tabs>
                <w:tab w:val="left" w:pos="900"/>
                <w:tab w:val="left" w:pos="5295"/>
              </w:tabs>
              <w:spacing w:line="240" w:lineRule="auto"/>
              <w:jc w:val="center"/>
              <w:rPr>
                <w:rFonts w:cs="Times New Roman"/>
                <w:b/>
                <w:sz w:val="20"/>
                <w:szCs w:val="20"/>
              </w:rPr>
            </w:pPr>
            <w:r w:rsidRPr="00223C43">
              <w:rPr>
                <w:rFonts w:cs="Times New Roman"/>
                <w:b/>
                <w:sz w:val="20"/>
                <w:szCs w:val="20"/>
              </w:rPr>
              <w:t>Karakteristik</w:t>
            </w:r>
          </w:p>
        </w:tc>
        <w:tc>
          <w:tcPr>
            <w:tcW w:w="2339" w:type="dxa"/>
            <w:tcBorders>
              <w:left w:val="nil"/>
              <w:bottom w:val="single" w:sz="4" w:space="0" w:color="auto"/>
              <w:right w:val="nil"/>
            </w:tcBorders>
            <w:shd w:val="clear" w:color="auto" w:fill="auto"/>
            <w:vAlign w:val="bottom"/>
          </w:tcPr>
          <w:p w:rsidR="00223C43" w:rsidRPr="00223C43" w:rsidRDefault="00223C43" w:rsidP="00223C43">
            <w:pPr>
              <w:tabs>
                <w:tab w:val="left" w:pos="900"/>
                <w:tab w:val="left" w:pos="5295"/>
              </w:tabs>
              <w:spacing w:line="240" w:lineRule="auto"/>
              <w:jc w:val="center"/>
              <w:rPr>
                <w:rFonts w:cs="Times New Roman"/>
                <w:b/>
                <w:sz w:val="20"/>
                <w:szCs w:val="20"/>
              </w:rPr>
            </w:pPr>
            <w:r w:rsidRPr="00223C43">
              <w:rPr>
                <w:rFonts w:cs="Times New Roman"/>
                <w:b/>
                <w:sz w:val="20"/>
                <w:szCs w:val="20"/>
              </w:rPr>
              <w:t>Jumlah (n)</w:t>
            </w:r>
          </w:p>
        </w:tc>
        <w:tc>
          <w:tcPr>
            <w:tcW w:w="2716" w:type="dxa"/>
            <w:tcBorders>
              <w:left w:val="nil"/>
              <w:bottom w:val="single" w:sz="4" w:space="0" w:color="auto"/>
              <w:right w:val="nil"/>
            </w:tcBorders>
            <w:shd w:val="clear" w:color="auto" w:fill="auto"/>
            <w:vAlign w:val="bottom"/>
          </w:tcPr>
          <w:p w:rsidR="00223C43" w:rsidRPr="00223C43" w:rsidRDefault="00223C43" w:rsidP="00223C43">
            <w:pPr>
              <w:tabs>
                <w:tab w:val="left" w:pos="900"/>
                <w:tab w:val="left" w:pos="5295"/>
              </w:tabs>
              <w:spacing w:line="240" w:lineRule="auto"/>
              <w:jc w:val="center"/>
              <w:rPr>
                <w:rFonts w:cs="Times New Roman"/>
                <w:b/>
                <w:sz w:val="20"/>
                <w:szCs w:val="20"/>
              </w:rPr>
            </w:pPr>
            <w:r w:rsidRPr="00223C43">
              <w:rPr>
                <w:rFonts w:cs="Times New Roman"/>
                <w:b/>
                <w:sz w:val="20"/>
                <w:szCs w:val="20"/>
              </w:rPr>
              <w:t>Presentase (%)</w:t>
            </w:r>
          </w:p>
        </w:tc>
      </w:tr>
      <w:tr w:rsidR="00223C43" w:rsidRPr="00223C43" w:rsidTr="00F25662">
        <w:tc>
          <w:tcPr>
            <w:tcW w:w="7380" w:type="dxa"/>
            <w:gridSpan w:val="3"/>
            <w:tcBorders>
              <w:left w:val="nil"/>
              <w:bottom w:val="nil"/>
              <w:right w:val="nil"/>
            </w:tcBorders>
            <w:shd w:val="clear" w:color="auto" w:fill="auto"/>
            <w:vAlign w:val="center"/>
          </w:tcPr>
          <w:p w:rsidR="00223C43" w:rsidRPr="00223C43" w:rsidRDefault="00223C43" w:rsidP="00223C43">
            <w:pPr>
              <w:tabs>
                <w:tab w:val="left" w:pos="900"/>
                <w:tab w:val="left" w:pos="5295"/>
              </w:tabs>
              <w:spacing w:line="240" w:lineRule="auto"/>
              <w:rPr>
                <w:rFonts w:cs="Times New Roman"/>
                <w:b/>
                <w:sz w:val="20"/>
                <w:szCs w:val="20"/>
              </w:rPr>
            </w:pPr>
            <w:r w:rsidRPr="00223C43">
              <w:rPr>
                <w:rFonts w:cs="Times New Roman"/>
                <w:b/>
                <w:sz w:val="20"/>
                <w:szCs w:val="20"/>
              </w:rPr>
              <w:t xml:space="preserve">  </w:t>
            </w:r>
            <w:r w:rsidRPr="00223C43">
              <w:rPr>
                <w:rFonts w:cs="Times New Roman"/>
                <w:b/>
                <w:sz w:val="20"/>
                <w:szCs w:val="20"/>
                <w:shd w:val="clear" w:color="auto" w:fill="BFBFBF"/>
              </w:rPr>
              <w:t>Usia</w:t>
            </w:r>
          </w:p>
        </w:tc>
      </w:tr>
      <w:tr w:rsidR="00223C43" w:rsidRPr="00223C43" w:rsidTr="00F25662">
        <w:tc>
          <w:tcPr>
            <w:tcW w:w="2325" w:type="dxa"/>
            <w:tcBorders>
              <w:top w:val="nil"/>
              <w:left w:val="nil"/>
              <w:bottom w:val="single" w:sz="4" w:space="0" w:color="auto"/>
              <w:right w:val="nil"/>
            </w:tcBorders>
            <w:shd w:val="clear" w:color="auto" w:fill="auto"/>
          </w:tcPr>
          <w:tbl>
            <w:tblPr>
              <w:tblW w:w="2160" w:type="dxa"/>
              <w:tblLook w:val="04A0" w:firstRow="1" w:lastRow="0" w:firstColumn="1" w:lastColumn="0" w:noHBand="0" w:noVBand="1"/>
            </w:tblPr>
            <w:tblGrid>
              <w:gridCol w:w="2109"/>
            </w:tblGrid>
            <w:tr w:rsidR="00223C43" w:rsidRPr="00223C43" w:rsidTr="00F25662">
              <w:trPr>
                <w:trHeight w:val="300"/>
              </w:trPr>
              <w:tc>
                <w:tcPr>
                  <w:tcW w:w="216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25-29 TH</w:t>
                  </w:r>
                </w:p>
              </w:tc>
            </w:tr>
            <w:tr w:rsidR="00223C43" w:rsidRPr="00223C43" w:rsidTr="00F25662">
              <w:trPr>
                <w:trHeight w:val="300"/>
              </w:trPr>
              <w:tc>
                <w:tcPr>
                  <w:tcW w:w="216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30-34 TH</w:t>
                  </w:r>
                </w:p>
              </w:tc>
            </w:tr>
            <w:tr w:rsidR="00223C43" w:rsidRPr="00223C43" w:rsidTr="00F25662">
              <w:trPr>
                <w:trHeight w:val="300"/>
              </w:trPr>
              <w:tc>
                <w:tcPr>
                  <w:tcW w:w="216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35-39 TH</w:t>
                  </w:r>
                </w:p>
              </w:tc>
            </w:tr>
            <w:tr w:rsidR="00223C43" w:rsidRPr="00223C43" w:rsidTr="00F25662">
              <w:trPr>
                <w:trHeight w:val="300"/>
              </w:trPr>
              <w:tc>
                <w:tcPr>
                  <w:tcW w:w="216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40-44 TH</w:t>
                  </w:r>
                </w:p>
              </w:tc>
            </w:tr>
            <w:tr w:rsidR="00223C43" w:rsidRPr="00223C43" w:rsidTr="00F25662">
              <w:trPr>
                <w:trHeight w:val="300"/>
              </w:trPr>
              <w:tc>
                <w:tcPr>
                  <w:tcW w:w="216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45-49 TH</w:t>
                  </w:r>
                </w:p>
              </w:tc>
            </w:tr>
            <w:tr w:rsidR="00223C43" w:rsidRPr="00223C43" w:rsidTr="00F25662">
              <w:trPr>
                <w:trHeight w:val="300"/>
              </w:trPr>
              <w:tc>
                <w:tcPr>
                  <w:tcW w:w="216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50-54 TH</w:t>
                  </w:r>
                </w:p>
              </w:tc>
            </w:tr>
            <w:tr w:rsidR="00223C43" w:rsidRPr="00223C43" w:rsidTr="00F25662">
              <w:trPr>
                <w:trHeight w:val="300"/>
              </w:trPr>
              <w:tc>
                <w:tcPr>
                  <w:tcW w:w="216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 xml:space="preserve">55-59 TH </w:t>
                  </w:r>
                </w:p>
              </w:tc>
            </w:tr>
          </w:tbl>
          <w:p w:rsidR="00223C43" w:rsidRPr="00223C43" w:rsidRDefault="00223C43" w:rsidP="00223C43">
            <w:pPr>
              <w:tabs>
                <w:tab w:val="left" w:pos="900"/>
                <w:tab w:val="left" w:pos="5295"/>
              </w:tabs>
              <w:spacing w:line="240" w:lineRule="auto"/>
              <w:rPr>
                <w:rFonts w:cs="Times New Roman"/>
                <w:sz w:val="20"/>
                <w:szCs w:val="20"/>
              </w:rPr>
            </w:pPr>
          </w:p>
        </w:tc>
        <w:tc>
          <w:tcPr>
            <w:tcW w:w="2339" w:type="dxa"/>
            <w:tcBorders>
              <w:top w:val="nil"/>
              <w:left w:val="nil"/>
              <w:bottom w:val="single" w:sz="4" w:space="0" w:color="auto"/>
              <w:right w:val="nil"/>
            </w:tcBorders>
            <w:shd w:val="clear" w:color="auto" w:fill="auto"/>
          </w:tcPr>
          <w:tbl>
            <w:tblPr>
              <w:tblW w:w="1320" w:type="dxa"/>
              <w:tblLook w:val="04A0" w:firstRow="1" w:lastRow="0" w:firstColumn="1" w:lastColumn="0" w:noHBand="0" w:noVBand="1"/>
            </w:tblPr>
            <w:tblGrid>
              <w:gridCol w:w="1320"/>
            </w:tblGrid>
            <w:tr w:rsidR="00223C43" w:rsidRPr="00223C43" w:rsidTr="00F25662">
              <w:trPr>
                <w:trHeight w:val="300"/>
              </w:trPr>
              <w:tc>
                <w:tcPr>
                  <w:tcW w:w="132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right"/>
                    <w:rPr>
                      <w:rFonts w:eastAsia="Times New Roman" w:cs="Times New Roman"/>
                      <w:color w:val="000000"/>
                      <w:sz w:val="20"/>
                      <w:szCs w:val="20"/>
                    </w:rPr>
                  </w:pPr>
                  <w:r w:rsidRPr="00223C43">
                    <w:rPr>
                      <w:rFonts w:eastAsia="Times New Roman" w:cs="Times New Roman"/>
                      <w:color w:val="000000"/>
                      <w:sz w:val="20"/>
                      <w:szCs w:val="20"/>
                    </w:rPr>
                    <w:t xml:space="preserve">  7</w:t>
                  </w:r>
                </w:p>
              </w:tc>
            </w:tr>
            <w:tr w:rsidR="00223C43" w:rsidRPr="00223C43" w:rsidTr="00F25662">
              <w:trPr>
                <w:trHeight w:val="300"/>
              </w:trPr>
              <w:tc>
                <w:tcPr>
                  <w:tcW w:w="132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right"/>
                    <w:rPr>
                      <w:rFonts w:eastAsia="Times New Roman" w:cs="Times New Roman"/>
                      <w:color w:val="000000"/>
                      <w:sz w:val="20"/>
                      <w:szCs w:val="20"/>
                    </w:rPr>
                  </w:pPr>
                  <w:r w:rsidRPr="00223C43">
                    <w:rPr>
                      <w:rFonts w:eastAsia="Times New Roman" w:cs="Times New Roman"/>
                      <w:color w:val="000000"/>
                      <w:sz w:val="20"/>
                      <w:szCs w:val="20"/>
                    </w:rPr>
                    <w:t>9</w:t>
                  </w:r>
                </w:p>
              </w:tc>
            </w:tr>
            <w:tr w:rsidR="00223C43" w:rsidRPr="00223C43" w:rsidTr="00F25662">
              <w:trPr>
                <w:trHeight w:val="300"/>
              </w:trPr>
              <w:tc>
                <w:tcPr>
                  <w:tcW w:w="132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right"/>
                    <w:rPr>
                      <w:rFonts w:eastAsia="Times New Roman" w:cs="Times New Roman"/>
                      <w:color w:val="000000"/>
                      <w:sz w:val="20"/>
                      <w:szCs w:val="20"/>
                    </w:rPr>
                  </w:pPr>
                  <w:r w:rsidRPr="00223C43">
                    <w:rPr>
                      <w:rFonts w:eastAsia="Times New Roman" w:cs="Times New Roman"/>
                      <w:color w:val="000000"/>
                      <w:sz w:val="20"/>
                      <w:szCs w:val="20"/>
                    </w:rPr>
                    <w:t>6</w:t>
                  </w:r>
                </w:p>
              </w:tc>
            </w:tr>
            <w:tr w:rsidR="00223C43" w:rsidRPr="00223C43" w:rsidTr="00F25662">
              <w:trPr>
                <w:trHeight w:val="300"/>
              </w:trPr>
              <w:tc>
                <w:tcPr>
                  <w:tcW w:w="132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right"/>
                    <w:rPr>
                      <w:rFonts w:eastAsia="Times New Roman" w:cs="Times New Roman"/>
                      <w:color w:val="000000"/>
                      <w:sz w:val="20"/>
                      <w:szCs w:val="20"/>
                    </w:rPr>
                  </w:pPr>
                  <w:r w:rsidRPr="00223C43">
                    <w:rPr>
                      <w:rFonts w:eastAsia="Times New Roman" w:cs="Times New Roman"/>
                      <w:color w:val="000000"/>
                      <w:sz w:val="20"/>
                      <w:szCs w:val="20"/>
                    </w:rPr>
                    <w:t>3</w:t>
                  </w:r>
                </w:p>
              </w:tc>
            </w:tr>
            <w:tr w:rsidR="00223C43" w:rsidRPr="00223C43" w:rsidTr="00F25662">
              <w:trPr>
                <w:trHeight w:val="300"/>
              </w:trPr>
              <w:tc>
                <w:tcPr>
                  <w:tcW w:w="132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right"/>
                    <w:rPr>
                      <w:rFonts w:eastAsia="Times New Roman" w:cs="Times New Roman"/>
                      <w:color w:val="000000"/>
                      <w:sz w:val="20"/>
                      <w:szCs w:val="20"/>
                    </w:rPr>
                  </w:pPr>
                  <w:r w:rsidRPr="00223C43">
                    <w:rPr>
                      <w:rFonts w:eastAsia="Times New Roman" w:cs="Times New Roman"/>
                      <w:color w:val="000000"/>
                      <w:sz w:val="20"/>
                      <w:szCs w:val="20"/>
                    </w:rPr>
                    <w:t>2</w:t>
                  </w:r>
                </w:p>
              </w:tc>
            </w:tr>
            <w:tr w:rsidR="00223C43" w:rsidRPr="00223C43" w:rsidTr="00F25662">
              <w:trPr>
                <w:trHeight w:val="300"/>
              </w:trPr>
              <w:tc>
                <w:tcPr>
                  <w:tcW w:w="132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right"/>
                    <w:rPr>
                      <w:rFonts w:eastAsia="Times New Roman" w:cs="Times New Roman"/>
                      <w:color w:val="000000"/>
                      <w:sz w:val="20"/>
                      <w:szCs w:val="20"/>
                    </w:rPr>
                  </w:pPr>
                  <w:r w:rsidRPr="00223C43">
                    <w:rPr>
                      <w:rFonts w:eastAsia="Times New Roman" w:cs="Times New Roman"/>
                      <w:color w:val="000000"/>
                      <w:sz w:val="20"/>
                      <w:szCs w:val="20"/>
                    </w:rPr>
                    <w:t>1</w:t>
                  </w:r>
                </w:p>
              </w:tc>
            </w:tr>
            <w:tr w:rsidR="00223C43" w:rsidRPr="00223C43" w:rsidTr="00F25662">
              <w:trPr>
                <w:trHeight w:val="300"/>
              </w:trPr>
              <w:tc>
                <w:tcPr>
                  <w:tcW w:w="132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right"/>
                    <w:rPr>
                      <w:rFonts w:eastAsia="Times New Roman" w:cs="Times New Roman"/>
                      <w:color w:val="000000"/>
                      <w:sz w:val="20"/>
                      <w:szCs w:val="20"/>
                    </w:rPr>
                  </w:pPr>
                  <w:r w:rsidRPr="00223C43">
                    <w:rPr>
                      <w:rFonts w:eastAsia="Times New Roman" w:cs="Times New Roman"/>
                      <w:color w:val="000000"/>
                      <w:sz w:val="20"/>
                      <w:szCs w:val="20"/>
                    </w:rPr>
                    <w:t>2</w:t>
                  </w:r>
                </w:p>
              </w:tc>
            </w:tr>
          </w:tbl>
          <w:p w:rsidR="00223C43" w:rsidRPr="00223C43" w:rsidRDefault="00223C43" w:rsidP="00223C43">
            <w:pPr>
              <w:tabs>
                <w:tab w:val="left" w:pos="900"/>
                <w:tab w:val="left" w:pos="5295"/>
              </w:tabs>
              <w:spacing w:line="240" w:lineRule="auto"/>
              <w:rPr>
                <w:rFonts w:cs="Times New Roman"/>
                <w:sz w:val="20"/>
                <w:szCs w:val="20"/>
              </w:rPr>
            </w:pPr>
          </w:p>
        </w:tc>
        <w:tc>
          <w:tcPr>
            <w:tcW w:w="2716" w:type="dxa"/>
            <w:tcBorders>
              <w:top w:val="nil"/>
              <w:left w:val="nil"/>
              <w:bottom w:val="single" w:sz="4" w:space="0" w:color="auto"/>
              <w:right w:val="nil"/>
            </w:tcBorders>
            <w:shd w:val="clear" w:color="auto" w:fill="auto"/>
          </w:tcPr>
          <w:tbl>
            <w:tblPr>
              <w:tblW w:w="1306" w:type="dxa"/>
              <w:jc w:val="center"/>
              <w:tblLook w:val="04A0" w:firstRow="1" w:lastRow="0" w:firstColumn="1" w:lastColumn="0" w:noHBand="0" w:noVBand="1"/>
            </w:tblPr>
            <w:tblGrid>
              <w:gridCol w:w="1306"/>
            </w:tblGrid>
            <w:tr w:rsidR="00223C43" w:rsidRPr="00223C43" w:rsidTr="00F25662">
              <w:trPr>
                <w:trHeight w:val="300"/>
                <w:jc w:val="center"/>
              </w:trPr>
              <w:tc>
                <w:tcPr>
                  <w:tcW w:w="130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23.3</w:t>
                  </w:r>
                </w:p>
              </w:tc>
            </w:tr>
            <w:tr w:rsidR="00223C43" w:rsidRPr="00223C43" w:rsidTr="00F25662">
              <w:trPr>
                <w:trHeight w:val="300"/>
                <w:jc w:val="center"/>
              </w:trPr>
              <w:tc>
                <w:tcPr>
                  <w:tcW w:w="130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30</w:t>
                  </w:r>
                </w:p>
              </w:tc>
            </w:tr>
            <w:tr w:rsidR="00223C43" w:rsidRPr="00223C43" w:rsidTr="00F25662">
              <w:trPr>
                <w:trHeight w:val="300"/>
                <w:jc w:val="center"/>
              </w:trPr>
              <w:tc>
                <w:tcPr>
                  <w:tcW w:w="130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20</w:t>
                  </w:r>
                </w:p>
              </w:tc>
            </w:tr>
            <w:tr w:rsidR="00223C43" w:rsidRPr="00223C43" w:rsidTr="00F25662">
              <w:trPr>
                <w:trHeight w:val="300"/>
                <w:jc w:val="center"/>
              </w:trPr>
              <w:tc>
                <w:tcPr>
                  <w:tcW w:w="130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10</w:t>
                  </w:r>
                </w:p>
              </w:tc>
            </w:tr>
            <w:tr w:rsidR="00223C43" w:rsidRPr="00223C43" w:rsidTr="00F25662">
              <w:trPr>
                <w:trHeight w:val="300"/>
                <w:jc w:val="center"/>
              </w:trPr>
              <w:tc>
                <w:tcPr>
                  <w:tcW w:w="130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6.6</w:t>
                  </w:r>
                </w:p>
              </w:tc>
            </w:tr>
            <w:tr w:rsidR="00223C43" w:rsidRPr="00223C43" w:rsidTr="00F25662">
              <w:trPr>
                <w:trHeight w:val="300"/>
                <w:jc w:val="center"/>
              </w:trPr>
              <w:tc>
                <w:tcPr>
                  <w:tcW w:w="130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3.3</w:t>
                  </w:r>
                </w:p>
              </w:tc>
            </w:tr>
            <w:tr w:rsidR="00223C43" w:rsidRPr="00223C43" w:rsidTr="00F25662">
              <w:trPr>
                <w:trHeight w:val="300"/>
                <w:jc w:val="center"/>
              </w:trPr>
              <w:tc>
                <w:tcPr>
                  <w:tcW w:w="130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6.6</w:t>
                  </w:r>
                </w:p>
              </w:tc>
            </w:tr>
          </w:tbl>
          <w:p w:rsidR="00223C43" w:rsidRPr="00223C43" w:rsidRDefault="00223C43" w:rsidP="00223C43">
            <w:pPr>
              <w:tabs>
                <w:tab w:val="left" w:pos="900"/>
                <w:tab w:val="left" w:pos="5295"/>
              </w:tabs>
              <w:spacing w:line="240" w:lineRule="auto"/>
              <w:rPr>
                <w:rFonts w:cs="Times New Roman"/>
                <w:sz w:val="20"/>
                <w:szCs w:val="20"/>
              </w:rPr>
            </w:pPr>
          </w:p>
        </w:tc>
      </w:tr>
      <w:tr w:rsidR="00223C43" w:rsidRPr="00223C43" w:rsidTr="00F25662">
        <w:tc>
          <w:tcPr>
            <w:tcW w:w="2325" w:type="dxa"/>
            <w:tcBorders>
              <w:top w:val="nil"/>
              <w:left w:val="nil"/>
              <w:bottom w:val="single" w:sz="4" w:space="0" w:color="auto"/>
              <w:right w:val="nil"/>
            </w:tcBorders>
            <w:shd w:val="clear" w:color="auto" w:fill="auto"/>
          </w:tcPr>
          <w:p w:rsidR="00223C43" w:rsidRPr="00223C43" w:rsidRDefault="00223C43" w:rsidP="00223C43">
            <w:pPr>
              <w:spacing w:line="240" w:lineRule="auto"/>
              <w:rPr>
                <w:rFonts w:eastAsia="Times New Roman" w:cs="Times New Roman"/>
                <w:b/>
                <w:color w:val="000000"/>
                <w:sz w:val="20"/>
                <w:szCs w:val="20"/>
              </w:rPr>
            </w:pPr>
            <w:r w:rsidRPr="00223C43">
              <w:rPr>
                <w:rFonts w:eastAsia="Times New Roman" w:cs="Times New Roman"/>
                <w:b/>
                <w:color w:val="000000"/>
                <w:sz w:val="20"/>
                <w:szCs w:val="20"/>
              </w:rPr>
              <w:t xml:space="preserve">  Total</w:t>
            </w:r>
          </w:p>
        </w:tc>
        <w:tc>
          <w:tcPr>
            <w:tcW w:w="2339" w:type="dxa"/>
            <w:tcBorders>
              <w:top w:val="nil"/>
              <w:left w:val="nil"/>
              <w:bottom w:val="single" w:sz="4" w:space="0" w:color="auto"/>
              <w:right w:val="nil"/>
            </w:tcBorders>
            <w:shd w:val="clear" w:color="auto" w:fill="auto"/>
          </w:tcPr>
          <w:p w:rsidR="00223C43" w:rsidRPr="00223C43" w:rsidRDefault="00223C43" w:rsidP="00223C43">
            <w:pPr>
              <w:spacing w:line="240" w:lineRule="auto"/>
              <w:jc w:val="center"/>
              <w:rPr>
                <w:rFonts w:eastAsia="Times New Roman" w:cs="Times New Roman"/>
                <w:b/>
                <w:color w:val="000000"/>
                <w:sz w:val="20"/>
                <w:szCs w:val="20"/>
              </w:rPr>
            </w:pPr>
            <w:r w:rsidRPr="00223C43">
              <w:rPr>
                <w:rFonts w:eastAsia="Times New Roman" w:cs="Times New Roman"/>
                <w:b/>
                <w:color w:val="000000"/>
                <w:sz w:val="20"/>
                <w:szCs w:val="20"/>
              </w:rPr>
              <w:t xml:space="preserve">   30</w:t>
            </w:r>
          </w:p>
        </w:tc>
        <w:tc>
          <w:tcPr>
            <w:tcW w:w="2716" w:type="dxa"/>
            <w:tcBorders>
              <w:top w:val="nil"/>
              <w:left w:val="nil"/>
              <w:bottom w:val="single" w:sz="4" w:space="0" w:color="auto"/>
              <w:right w:val="nil"/>
            </w:tcBorders>
            <w:shd w:val="clear" w:color="auto" w:fill="auto"/>
          </w:tcPr>
          <w:p w:rsidR="00223C43" w:rsidRPr="00223C43" w:rsidRDefault="00223C43" w:rsidP="00223C43">
            <w:pPr>
              <w:spacing w:line="240" w:lineRule="auto"/>
              <w:jc w:val="center"/>
              <w:rPr>
                <w:rFonts w:eastAsia="Times New Roman" w:cs="Times New Roman"/>
                <w:b/>
                <w:color w:val="000000"/>
                <w:sz w:val="20"/>
                <w:szCs w:val="20"/>
              </w:rPr>
            </w:pPr>
            <w:r w:rsidRPr="00223C43">
              <w:rPr>
                <w:rFonts w:eastAsia="Times New Roman" w:cs="Times New Roman"/>
                <w:b/>
                <w:color w:val="000000"/>
                <w:sz w:val="20"/>
                <w:szCs w:val="20"/>
              </w:rPr>
              <w:t>100.0</w:t>
            </w:r>
          </w:p>
        </w:tc>
      </w:tr>
      <w:tr w:rsidR="00223C43" w:rsidRPr="00223C43" w:rsidTr="00F25662">
        <w:tc>
          <w:tcPr>
            <w:tcW w:w="7380" w:type="dxa"/>
            <w:gridSpan w:val="3"/>
            <w:tcBorders>
              <w:left w:val="nil"/>
              <w:bottom w:val="nil"/>
              <w:right w:val="nil"/>
            </w:tcBorders>
            <w:shd w:val="clear" w:color="auto" w:fill="auto"/>
            <w:vAlign w:val="center"/>
          </w:tcPr>
          <w:p w:rsidR="00223C43" w:rsidRPr="00223C43" w:rsidRDefault="00223C43" w:rsidP="00223C43">
            <w:pPr>
              <w:tabs>
                <w:tab w:val="left" w:pos="900"/>
                <w:tab w:val="left" w:pos="5295"/>
              </w:tabs>
              <w:spacing w:line="240" w:lineRule="auto"/>
              <w:rPr>
                <w:rFonts w:cs="Times New Roman"/>
                <w:b/>
                <w:sz w:val="20"/>
                <w:szCs w:val="20"/>
              </w:rPr>
            </w:pPr>
            <w:r w:rsidRPr="00223C43">
              <w:rPr>
                <w:rFonts w:cs="Times New Roman"/>
                <w:b/>
                <w:sz w:val="20"/>
                <w:szCs w:val="20"/>
              </w:rPr>
              <w:t xml:space="preserve">  Pendidikan</w:t>
            </w:r>
          </w:p>
        </w:tc>
      </w:tr>
      <w:tr w:rsidR="00223C43" w:rsidRPr="00223C43" w:rsidTr="00F25662">
        <w:tc>
          <w:tcPr>
            <w:tcW w:w="2325" w:type="dxa"/>
            <w:tcBorders>
              <w:top w:val="nil"/>
              <w:left w:val="nil"/>
              <w:right w:val="nil"/>
            </w:tcBorders>
            <w:shd w:val="clear" w:color="auto" w:fill="auto"/>
          </w:tcPr>
          <w:tbl>
            <w:tblPr>
              <w:tblW w:w="1576" w:type="dxa"/>
              <w:tblLook w:val="04A0" w:firstRow="1" w:lastRow="0" w:firstColumn="1" w:lastColumn="0" w:noHBand="0" w:noVBand="1"/>
            </w:tblPr>
            <w:tblGrid>
              <w:gridCol w:w="1576"/>
            </w:tblGrid>
            <w:tr w:rsidR="00223C43" w:rsidRPr="00223C43" w:rsidTr="00F25662">
              <w:trPr>
                <w:trHeight w:val="300"/>
              </w:trPr>
              <w:tc>
                <w:tcPr>
                  <w:tcW w:w="157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DIII</w:t>
                  </w:r>
                </w:p>
              </w:tc>
            </w:tr>
            <w:tr w:rsidR="00223C43" w:rsidRPr="00223C43" w:rsidTr="00F25662">
              <w:trPr>
                <w:trHeight w:val="300"/>
              </w:trPr>
              <w:tc>
                <w:tcPr>
                  <w:tcW w:w="157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DIV</w:t>
                  </w:r>
                </w:p>
              </w:tc>
            </w:tr>
            <w:tr w:rsidR="00223C43" w:rsidRPr="00223C43" w:rsidTr="00F25662">
              <w:trPr>
                <w:trHeight w:val="300"/>
              </w:trPr>
              <w:tc>
                <w:tcPr>
                  <w:tcW w:w="157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Sarjana</w:t>
                  </w:r>
                </w:p>
              </w:tc>
            </w:tr>
            <w:tr w:rsidR="00223C43" w:rsidRPr="00223C43" w:rsidTr="00F25662">
              <w:trPr>
                <w:trHeight w:val="300"/>
              </w:trPr>
              <w:tc>
                <w:tcPr>
                  <w:tcW w:w="157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Magister</w:t>
                  </w:r>
                </w:p>
              </w:tc>
            </w:tr>
          </w:tbl>
          <w:p w:rsidR="00223C43" w:rsidRPr="00223C43" w:rsidRDefault="00223C43" w:rsidP="00223C43">
            <w:pPr>
              <w:tabs>
                <w:tab w:val="left" w:pos="900"/>
                <w:tab w:val="left" w:pos="5295"/>
              </w:tabs>
              <w:spacing w:line="240" w:lineRule="auto"/>
              <w:rPr>
                <w:rFonts w:cs="Times New Roman"/>
                <w:sz w:val="20"/>
                <w:szCs w:val="20"/>
              </w:rPr>
            </w:pPr>
          </w:p>
        </w:tc>
        <w:tc>
          <w:tcPr>
            <w:tcW w:w="2339" w:type="dxa"/>
            <w:tcBorders>
              <w:top w:val="nil"/>
              <w:left w:val="nil"/>
              <w:right w:val="nil"/>
            </w:tcBorders>
            <w:shd w:val="clear" w:color="auto" w:fill="auto"/>
          </w:tcPr>
          <w:tbl>
            <w:tblPr>
              <w:tblW w:w="976" w:type="dxa"/>
              <w:jc w:val="center"/>
              <w:tblLook w:val="04A0" w:firstRow="1" w:lastRow="0" w:firstColumn="1" w:lastColumn="0" w:noHBand="0" w:noVBand="1"/>
            </w:tblPr>
            <w:tblGrid>
              <w:gridCol w:w="976"/>
            </w:tblGrid>
            <w:tr w:rsidR="00223C43" w:rsidRPr="00223C43" w:rsidTr="00F25662">
              <w:trPr>
                <w:trHeight w:val="300"/>
                <w:jc w:val="center"/>
              </w:trPr>
              <w:tc>
                <w:tcPr>
                  <w:tcW w:w="97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ind w:left="-674" w:right="264"/>
                    <w:jc w:val="right"/>
                    <w:rPr>
                      <w:rFonts w:eastAsia="Times New Roman" w:cs="Times New Roman"/>
                      <w:color w:val="000000"/>
                      <w:sz w:val="20"/>
                      <w:szCs w:val="20"/>
                    </w:rPr>
                  </w:pPr>
                  <w:r w:rsidRPr="00223C43">
                    <w:rPr>
                      <w:rFonts w:eastAsia="Times New Roman" w:cs="Times New Roman"/>
                      <w:color w:val="000000"/>
                      <w:sz w:val="20"/>
                      <w:szCs w:val="20"/>
                    </w:rPr>
                    <w:t>14</w:t>
                  </w:r>
                </w:p>
              </w:tc>
            </w:tr>
            <w:tr w:rsidR="00223C43" w:rsidRPr="00223C43" w:rsidTr="00F25662">
              <w:trPr>
                <w:trHeight w:val="300"/>
                <w:jc w:val="center"/>
              </w:trPr>
              <w:tc>
                <w:tcPr>
                  <w:tcW w:w="976" w:type="dxa"/>
                  <w:tcBorders>
                    <w:top w:val="nil"/>
                    <w:left w:val="nil"/>
                    <w:bottom w:val="nil"/>
                    <w:right w:val="nil"/>
                  </w:tcBorders>
                  <w:shd w:val="clear" w:color="auto" w:fill="auto"/>
                  <w:noWrap/>
                  <w:vAlign w:val="bottom"/>
                  <w:hideMark/>
                </w:tcPr>
                <w:p w:rsidR="00223C43" w:rsidRPr="00223C43" w:rsidRDefault="00223C43" w:rsidP="00223C43">
                  <w:pPr>
                    <w:tabs>
                      <w:tab w:val="left" w:pos="496"/>
                    </w:tabs>
                    <w:spacing w:line="240" w:lineRule="auto"/>
                    <w:ind w:left="-674" w:right="354"/>
                    <w:jc w:val="right"/>
                    <w:rPr>
                      <w:rFonts w:eastAsia="Times New Roman" w:cs="Times New Roman"/>
                      <w:color w:val="000000"/>
                      <w:sz w:val="20"/>
                      <w:szCs w:val="20"/>
                    </w:rPr>
                  </w:pPr>
                  <w:r w:rsidRPr="00223C43">
                    <w:rPr>
                      <w:rFonts w:eastAsia="Times New Roman" w:cs="Times New Roman"/>
                      <w:color w:val="000000"/>
                      <w:sz w:val="20"/>
                      <w:szCs w:val="20"/>
                    </w:rPr>
                    <w:t xml:space="preserve">  2</w:t>
                  </w:r>
                </w:p>
              </w:tc>
            </w:tr>
            <w:tr w:rsidR="00223C43" w:rsidRPr="00223C43" w:rsidTr="00F25662">
              <w:trPr>
                <w:trHeight w:val="300"/>
                <w:jc w:val="center"/>
              </w:trPr>
              <w:tc>
                <w:tcPr>
                  <w:tcW w:w="97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ind w:left="-674" w:right="264"/>
                    <w:jc w:val="right"/>
                    <w:rPr>
                      <w:rFonts w:eastAsia="Times New Roman" w:cs="Times New Roman"/>
                      <w:color w:val="000000"/>
                      <w:sz w:val="20"/>
                      <w:szCs w:val="20"/>
                    </w:rPr>
                  </w:pPr>
                  <w:r w:rsidRPr="00223C43">
                    <w:rPr>
                      <w:rFonts w:eastAsia="Times New Roman" w:cs="Times New Roman"/>
                      <w:color w:val="000000"/>
                      <w:sz w:val="20"/>
                      <w:szCs w:val="20"/>
                    </w:rPr>
                    <w:t xml:space="preserve"> 13</w:t>
                  </w:r>
                </w:p>
              </w:tc>
            </w:tr>
            <w:tr w:rsidR="00223C43" w:rsidRPr="00223C43" w:rsidTr="00F25662">
              <w:trPr>
                <w:trHeight w:val="300"/>
                <w:jc w:val="center"/>
              </w:trPr>
              <w:tc>
                <w:tcPr>
                  <w:tcW w:w="97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ind w:left="-674" w:right="354"/>
                    <w:jc w:val="right"/>
                    <w:rPr>
                      <w:rFonts w:eastAsia="Times New Roman" w:cs="Times New Roman"/>
                      <w:color w:val="000000"/>
                      <w:sz w:val="20"/>
                      <w:szCs w:val="20"/>
                    </w:rPr>
                  </w:pPr>
                  <w:r w:rsidRPr="00223C43">
                    <w:rPr>
                      <w:rFonts w:eastAsia="Times New Roman" w:cs="Times New Roman"/>
                      <w:color w:val="000000"/>
                      <w:sz w:val="20"/>
                      <w:szCs w:val="20"/>
                    </w:rPr>
                    <w:t xml:space="preserve"> 1</w:t>
                  </w:r>
                </w:p>
              </w:tc>
            </w:tr>
          </w:tbl>
          <w:p w:rsidR="00223C43" w:rsidRPr="00223C43" w:rsidRDefault="00223C43" w:rsidP="00223C43">
            <w:pPr>
              <w:tabs>
                <w:tab w:val="left" w:pos="900"/>
                <w:tab w:val="left" w:pos="5295"/>
              </w:tabs>
              <w:spacing w:line="240" w:lineRule="auto"/>
              <w:rPr>
                <w:rFonts w:cs="Times New Roman"/>
                <w:sz w:val="20"/>
                <w:szCs w:val="20"/>
              </w:rPr>
            </w:pPr>
          </w:p>
        </w:tc>
        <w:tc>
          <w:tcPr>
            <w:tcW w:w="2716" w:type="dxa"/>
            <w:tcBorders>
              <w:top w:val="nil"/>
              <w:left w:val="nil"/>
              <w:right w:val="nil"/>
            </w:tcBorders>
            <w:shd w:val="clear" w:color="auto" w:fill="auto"/>
          </w:tcPr>
          <w:tbl>
            <w:tblPr>
              <w:tblW w:w="2386" w:type="dxa"/>
              <w:tblLook w:val="04A0" w:firstRow="1" w:lastRow="0" w:firstColumn="1" w:lastColumn="0" w:noHBand="0" w:noVBand="1"/>
            </w:tblPr>
            <w:tblGrid>
              <w:gridCol w:w="2386"/>
            </w:tblGrid>
            <w:tr w:rsidR="00223C43" w:rsidRPr="00223C43" w:rsidTr="00F25662">
              <w:trPr>
                <w:trHeight w:val="300"/>
              </w:trPr>
              <w:tc>
                <w:tcPr>
                  <w:tcW w:w="238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46.6</w:t>
                  </w:r>
                </w:p>
              </w:tc>
            </w:tr>
            <w:tr w:rsidR="00223C43" w:rsidRPr="00223C43" w:rsidTr="00F25662">
              <w:trPr>
                <w:trHeight w:val="300"/>
              </w:trPr>
              <w:tc>
                <w:tcPr>
                  <w:tcW w:w="238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6.6</w:t>
                  </w:r>
                </w:p>
              </w:tc>
            </w:tr>
            <w:tr w:rsidR="00223C43" w:rsidRPr="00223C43" w:rsidTr="00F25662">
              <w:trPr>
                <w:trHeight w:val="300"/>
              </w:trPr>
              <w:tc>
                <w:tcPr>
                  <w:tcW w:w="238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43.3</w:t>
                  </w:r>
                </w:p>
              </w:tc>
            </w:tr>
            <w:tr w:rsidR="00223C43" w:rsidRPr="00223C43" w:rsidTr="00F25662">
              <w:trPr>
                <w:trHeight w:val="300"/>
              </w:trPr>
              <w:tc>
                <w:tcPr>
                  <w:tcW w:w="238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3.3</w:t>
                  </w:r>
                </w:p>
              </w:tc>
            </w:tr>
          </w:tbl>
          <w:p w:rsidR="00223C43" w:rsidRPr="00223C43" w:rsidRDefault="00223C43" w:rsidP="00223C43">
            <w:pPr>
              <w:tabs>
                <w:tab w:val="left" w:pos="900"/>
                <w:tab w:val="left" w:pos="5295"/>
              </w:tabs>
              <w:spacing w:line="240" w:lineRule="auto"/>
              <w:rPr>
                <w:rFonts w:cs="Times New Roman"/>
                <w:sz w:val="20"/>
                <w:szCs w:val="20"/>
              </w:rPr>
            </w:pPr>
          </w:p>
        </w:tc>
      </w:tr>
      <w:tr w:rsidR="00223C43" w:rsidRPr="00223C43" w:rsidTr="00F25662">
        <w:tc>
          <w:tcPr>
            <w:tcW w:w="2325" w:type="dxa"/>
            <w:tcBorders>
              <w:top w:val="nil"/>
              <w:left w:val="nil"/>
              <w:bottom w:val="single" w:sz="4" w:space="0" w:color="auto"/>
              <w:right w:val="nil"/>
            </w:tcBorders>
            <w:shd w:val="clear" w:color="auto" w:fill="auto"/>
          </w:tcPr>
          <w:p w:rsidR="00223C43" w:rsidRPr="00223C43" w:rsidRDefault="00223C43" w:rsidP="00223C43">
            <w:pPr>
              <w:spacing w:line="240" w:lineRule="auto"/>
              <w:rPr>
                <w:rFonts w:eastAsia="Times New Roman" w:cs="Times New Roman"/>
                <w:b/>
                <w:color w:val="000000"/>
                <w:sz w:val="20"/>
                <w:szCs w:val="20"/>
              </w:rPr>
            </w:pPr>
            <w:r w:rsidRPr="00223C43">
              <w:rPr>
                <w:rFonts w:eastAsia="Times New Roman" w:cs="Times New Roman"/>
                <w:color w:val="000000"/>
                <w:sz w:val="20"/>
                <w:szCs w:val="20"/>
              </w:rPr>
              <w:t xml:space="preserve">  </w:t>
            </w:r>
            <w:r w:rsidRPr="00223C43">
              <w:rPr>
                <w:rFonts w:eastAsia="Times New Roman" w:cs="Times New Roman"/>
                <w:b/>
                <w:color w:val="000000"/>
                <w:sz w:val="20"/>
                <w:szCs w:val="20"/>
              </w:rPr>
              <w:t>Total</w:t>
            </w:r>
          </w:p>
        </w:tc>
        <w:tc>
          <w:tcPr>
            <w:tcW w:w="2339" w:type="dxa"/>
            <w:tcBorders>
              <w:top w:val="nil"/>
              <w:left w:val="nil"/>
              <w:bottom w:val="single" w:sz="4" w:space="0" w:color="auto"/>
              <w:right w:val="nil"/>
            </w:tcBorders>
            <w:shd w:val="clear" w:color="auto" w:fill="auto"/>
          </w:tcPr>
          <w:p w:rsidR="00223C43" w:rsidRPr="00223C43" w:rsidRDefault="00223C43" w:rsidP="00223C43">
            <w:pPr>
              <w:spacing w:line="240" w:lineRule="auto"/>
              <w:ind w:left="-674" w:right="264"/>
              <w:jc w:val="center"/>
              <w:rPr>
                <w:rFonts w:eastAsia="Times New Roman" w:cs="Times New Roman"/>
                <w:b/>
                <w:color w:val="000000"/>
                <w:sz w:val="20"/>
                <w:szCs w:val="20"/>
              </w:rPr>
            </w:pPr>
            <w:r w:rsidRPr="00223C43">
              <w:rPr>
                <w:rFonts w:eastAsia="Times New Roman" w:cs="Times New Roman"/>
                <w:b/>
                <w:color w:val="000000"/>
                <w:sz w:val="20"/>
                <w:szCs w:val="20"/>
              </w:rPr>
              <w:t xml:space="preserve">                  30</w:t>
            </w:r>
          </w:p>
        </w:tc>
        <w:tc>
          <w:tcPr>
            <w:tcW w:w="2716" w:type="dxa"/>
            <w:tcBorders>
              <w:top w:val="nil"/>
              <w:left w:val="nil"/>
              <w:bottom w:val="single" w:sz="4" w:space="0" w:color="auto"/>
              <w:right w:val="nil"/>
            </w:tcBorders>
            <w:shd w:val="clear" w:color="auto" w:fill="auto"/>
          </w:tcPr>
          <w:p w:rsidR="00223C43" w:rsidRPr="00223C43" w:rsidRDefault="00223C43" w:rsidP="00223C43">
            <w:pPr>
              <w:spacing w:line="240" w:lineRule="auto"/>
              <w:jc w:val="center"/>
              <w:rPr>
                <w:rFonts w:eastAsia="Times New Roman" w:cs="Times New Roman"/>
                <w:b/>
                <w:color w:val="000000"/>
                <w:sz w:val="20"/>
                <w:szCs w:val="20"/>
              </w:rPr>
            </w:pPr>
            <w:r w:rsidRPr="00223C43">
              <w:rPr>
                <w:rFonts w:eastAsia="Times New Roman" w:cs="Times New Roman"/>
                <w:b/>
                <w:color w:val="000000"/>
                <w:sz w:val="20"/>
                <w:szCs w:val="20"/>
              </w:rPr>
              <w:t>100.0</w:t>
            </w:r>
          </w:p>
        </w:tc>
      </w:tr>
      <w:tr w:rsidR="00223C43" w:rsidRPr="00223C43" w:rsidTr="00F25662">
        <w:tc>
          <w:tcPr>
            <w:tcW w:w="7380" w:type="dxa"/>
            <w:gridSpan w:val="3"/>
            <w:tcBorders>
              <w:left w:val="nil"/>
              <w:bottom w:val="nil"/>
              <w:right w:val="nil"/>
            </w:tcBorders>
            <w:shd w:val="clear" w:color="auto" w:fill="auto"/>
          </w:tcPr>
          <w:p w:rsidR="00223C43" w:rsidRPr="00223C43" w:rsidRDefault="00223C43" w:rsidP="00223C43">
            <w:pPr>
              <w:spacing w:line="240" w:lineRule="auto"/>
              <w:rPr>
                <w:rFonts w:eastAsia="Times New Roman" w:cs="Times New Roman"/>
                <w:b/>
                <w:color w:val="000000"/>
                <w:sz w:val="20"/>
                <w:szCs w:val="20"/>
              </w:rPr>
            </w:pPr>
            <w:r w:rsidRPr="00223C43">
              <w:rPr>
                <w:rFonts w:eastAsia="Times New Roman" w:cs="Times New Roman"/>
                <w:b/>
                <w:color w:val="000000"/>
                <w:sz w:val="20"/>
                <w:szCs w:val="20"/>
              </w:rPr>
              <w:t xml:space="preserve">  Lama Bekerja Di IGD</w:t>
            </w:r>
          </w:p>
        </w:tc>
      </w:tr>
      <w:tr w:rsidR="00223C43" w:rsidRPr="00223C43" w:rsidTr="00F25662">
        <w:tc>
          <w:tcPr>
            <w:tcW w:w="2325" w:type="dxa"/>
            <w:tcBorders>
              <w:top w:val="nil"/>
              <w:left w:val="nil"/>
              <w:right w:val="nil"/>
            </w:tcBorders>
            <w:shd w:val="clear" w:color="auto" w:fill="auto"/>
          </w:tcPr>
          <w:tbl>
            <w:tblPr>
              <w:tblW w:w="1440" w:type="dxa"/>
              <w:tblLook w:val="04A0" w:firstRow="1" w:lastRow="0" w:firstColumn="1" w:lastColumn="0" w:noHBand="0" w:noVBand="1"/>
            </w:tblPr>
            <w:tblGrid>
              <w:gridCol w:w="1440"/>
            </w:tblGrid>
            <w:tr w:rsidR="00223C43" w:rsidRPr="00223C43" w:rsidTr="00F25662">
              <w:trPr>
                <w:trHeight w:val="300"/>
              </w:trPr>
              <w:tc>
                <w:tcPr>
                  <w:tcW w:w="144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0-4 TH</w:t>
                  </w:r>
                </w:p>
              </w:tc>
            </w:tr>
            <w:tr w:rsidR="00223C43" w:rsidRPr="00223C43" w:rsidTr="00F25662">
              <w:trPr>
                <w:trHeight w:val="300"/>
              </w:trPr>
              <w:tc>
                <w:tcPr>
                  <w:tcW w:w="144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5-9 TH</w:t>
                  </w:r>
                </w:p>
              </w:tc>
            </w:tr>
            <w:tr w:rsidR="00223C43" w:rsidRPr="00223C43" w:rsidTr="00F25662">
              <w:trPr>
                <w:trHeight w:val="300"/>
              </w:trPr>
              <w:tc>
                <w:tcPr>
                  <w:tcW w:w="144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10-14 TH</w:t>
                  </w:r>
                </w:p>
              </w:tc>
            </w:tr>
            <w:tr w:rsidR="00223C43" w:rsidRPr="00223C43" w:rsidTr="00F25662">
              <w:trPr>
                <w:trHeight w:val="300"/>
              </w:trPr>
              <w:tc>
                <w:tcPr>
                  <w:tcW w:w="144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15-19 TH</w:t>
                  </w:r>
                </w:p>
              </w:tc>
            </w:tr>
            <w:tr w:rsidR="00223C43" w:rsidRPr="00223C43" w:rsidTr="00F25662">
              <w:trPr>
                <w:trHeight w:val="300"/>
              </w:trPr>
              <w:tc>
                <w:tcPr>
                  <w:tcW w:w="144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20-24 TH</w:t>
                  </w:r>
                </w:p>
              </w:tc>
            </w:tr>
            <w:tr w:rsidR="00223C43" w:rsidRPr="00223C43" w:rsidTr="00F25662">
              <w:trPr>
                <w:trHeight w:val="300"/>
              </w:trPr>
              <w:tc>
                <w:tcPr>
                  <w:tcW w:w="144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25-29 TH</w:t>
                  </w:r>
                </w:p>
              </w:tc>
            </w:tr>
          </w:tbl>
          <w:p w:rsidR="00223C43" w:rsidRPr="00223C43" w:rsidRDefault="00223C43" w:rsidP="00223C43">
            <w:pPr>
              <w:spacing w:line="240" w:lineRule="auto"/>
              <w:rPr>
                <w:rFonts w:eastAsia="Times New Roman" w:cs="Times New Roman"/>
                <w:color w:val="000000"/>
                <w:sz w:val="20"/>
                <w:szCs w:val="20"/>
              </w:rPr>
            </w:pPr>
          </w:p>
        </w:tc>
        <w:tc>
          <w:tcPr>
            <w:tcW w:w="2339" w:type="dxa"/>
            <w:tcBorders>
              <w:top w:val="nil"/>
              <w:left w:val="nil"/>
              <w:right w:val="nil"/>
            </w:tcBorders>
            <w:shd w:val="clear" w:color="auto" w:fill="auto"/>
          </w:tcPr>
          <w:tbl>
            <w:tblPr>
              <w:tblW w:w="1332" w:type="dxa"/>
              <w:tblLook w:val="04A0" w:firstRow="1" w:lastRow="0" w:firstColumn="1" w:lastColumn="0" w:noHBand="0" w:noVBand="1"/>
            </w:tblPr>
            <w:tblGrid>
              <w:gridCol w:w="1332"/>
            </w:tblGrid>
            <w:tr w:rsidR="00223C43" w:rsidRPr="00223C43" w:rsidTr="00F25662">
              <w:trPr>
                <w:trHeight w:val="300"/>
              </w:trPr>
              <w:tc>
                <w:tcPr>
                  <w:tcW w:w="1332" w:type="dxa"/>
                  <w:tcBorders>
                    <w:top w:val="nil"/>
                    <w:left w:val="nil"/>
                    <w:bottom w:val="nil"/>
                    <w:right w:val="nil"/>
                  </w:tcBorders>
                  <w:shd w:val="clear" w:color="auto" w:fill="auto"/>
                  <w:noWrap/>
                  <w:vAlign w:val="bottom"/>
                  <w:hideMark/>
                </w:tcPr>
                <w:p w:rsidR="00223C43" w:rsidRPr="00223C43" w:rsidRDefault="00223C43" w:rsidP="00223C43">
                  <w:pPr>
                    <w:tabs>
                      <w:tab w:val="left" w:pos="1044"/>
                    </w:tabs>
                    <w:spacing w:line="240" w:lineRule="auto"/>
                    <w:ind w:right="71"/>
                    <w:jc w:val="right"/>
                    <w:rPr>
                      <w:rFonts w:eastAsia="Times New Roman" w:cs="Times New Roman"/>
                      <w:color w:val="000000"/>
                      <w:sz w:val="20"/>
                      <w:szCs w:val="20"/>
                    </w:rPr>
                  </w:pPr>
                  <w:r w:rsidRPr="00223C43">
                    <w:rPr>
                      <w:rFonts w:eastAsia="Times New Roman" w:cs="Times New Roman"/>
                      <w:color w:val="000000"/>
                      <w:sz w:val="20"/>
                      <w:szCs w:val="20"/>
                    </w:rPr>
                    <w:t>15</w:t>
                  </w:r>
                </w:p>
              </w:tc>
            </w:tr>
            <w:tr w:rsidR="00223C43" w:rsidRPr="00223C43" w:rsidTr="00F25662">
              <w:trPr>
                <w:trHeight w:val="300"/>
              </w:trPr>
              <w:tc>
                <w:tcPr>
                  <w:tcW w:w="1332" w:type="dxa"/>
                  <w:tcBorders>
                    <w:top w:val="nil"/>
                    <w:left w:val="nil"/>
                    <w:bottom w:val="nil"/>
                    <w:right w:val="nil"/>
                  </w:tcBorders>
                  <w:shd w:val="clear" w:color="auto" w:fill="auto"/>
                  <w:noWrap/>
                  <w:vAlign w:val="bottom"/>
                  <w:hideMark/>
                </w:tcPr>
                <w:p w:rsidR="00223C43" w:rsidRPr="00223C43" w:rsidRDefault="00223C43" w:rsidP="00223C43">
                  <w:pPr>
                    <w:tabs>
                      <w:tab w:val="left" w:pos="1044"/>
                    </w:tabs>
                    <w:spacing w:line="240" w:lineRule="auto"/>
                    <w:ind w:right="71"/>
                    <w:jc w:val="right"/>
                    <w:rPr>
                      <w:rFonts w:eastAsia="Times New Roman" w:cs="Times New Roman"/>
                      <w:color w:val="000000"/>
                      <w:sz w:val="20"/>
                      <w:szCs w:val="20"/>
                    </w:rPr>
                  </w:pPr>
                  <w:r w:rsidRPr="00223C43">
                    <w:rPr>
                      <w:rFonts w:eastAsia="Times New Roman" w:cs="Times New Roman"/>
                      <w:color w:val="000000"/>
                      <w:sz w:val="20"/>
                      <w:szCs w:val="20"/>
                    </w:rPr>
                    <w:t>8</w:t>
                  </w:r>
                </w:p>
              </w:tc>
            </w:tr>
            <w:tr w:rsidR="00223C43" w:rsidRPr="00223C43" w:rsidTr="00F25662">
              <w:trPr>
                <w:trHeight w:val="300"/>
              </w:trPr>
              <w:tc>
                <w:tcPr>
                  <w:tcW w:w="1332" w:type="dxa"/>
                  <w:tcBorders>
                    <w:top w:val="nil"/>
                    <w:left w:val="nil"/>
                    <w:bottom w:val="nil"/>
                    <w:right w:val="nil"/>
                  </w:tcBorders>
                  <w:shd w:val="clear" w:color="auto" w:fill="auto"/>
                  <w:noWrap/>
                  <w:vAlign w:val="bottom"/>
                  <w:hideMark/>
                </w:tcPr>
                <w:p w:rsidR="00223C43" w:rsidRPr="00223C43" w:rsidRDefault="00223C43" w:rsidP="00223C43">
                  <w:pPr>
                    <w:tabs>
                      <w:tab w:val="left" w:pos="1044"/>
                    </w:tabs>
                    <w:spacing w:line="240" w:lineRule="auto"/>
                    <w:ind w:right="71"/>
                    <w:jc w:val="right"/>
                    <w:rPr>
                      <w:rFonts w:eastAsia="Times New Roman" w:cs="Times New Roman"/>
                      <w:color w:val="000000"/>
                      <w:sz w:val="20"/>
                      <w:szCs w:val="20"/>
                    </w:rPr>
                  </w:pPr>
                  <w:r w:rsidRPr="00223C43">
                    <w:rPr>
                      <w:rFonts w:eastAsia="Times New Roman" w:cs="Times New Roman"/>
                      <w:color w:val="000000"/>
                      <w:sz w:val="20"/>
                      <w:szCs w:val="20"/>
                    </w:rPr>
                    <w:t>4</w:t>
                  </w:r>
                </w:p>
              </w:tc>
            </w:tr>
            <w:tr w:rsidR="00223C43" w:rsidRPr="00223C43" w:rsidTr="00F25662">
              <w:trPr>
                <w:trHeight w:val="300"/>
              </w:trPr>
              <w:tc>
                <w:tcPr>
                  <w:tcW w:w="1332" w:type="dxa"/>
                  <w:tcBorders>
                    <w:top w:val="nil"/>
                    <w:left w:val="nil"/>
                    <w:bottom w:val="nil"/>
                    <w:right w:val="nil"/>
                  </w:tcBorders>
                  <w:shd w:val="clear" w:color="auto" w:fill="auto"/>
                  <w:noWrap/>
                  <w:vAlign w:val="bottom"/>
                  <w:hideMark/>
                </w:tcPr>
                <w:p w:rsidR="00223C43" w:rsidRPr="00223C43" w:rsidRDefault="00223C43" w:rsidP="00223C43">
                  <w:pPr>
                    <w:tabs>
                      <w:tab w:val="left" w:pos="1044"/>
                    </w:tabs>
                    <w:spacing w:line="240" w:lineRule="auto"/>
                    <w:ind w:right="71"/>
                    <w:jc w:val="right"/>
                    <w:rPr>
                      <w:rFonts w:eastAsia="Times New Roman" w:cs="Times New Roman"/>
                      <w:color w:val="000000"/>
                      <w:sz w:val="20"/>
                      <w:szCs w:val="20"/>
                    </w:rPr>
                  </w:pPr>
                  <w:r w:rsidRPr="00223C43">
                    <w:rPr>
                      <w:rFonts w:eastAsia="Times New Roman" w:cs="Times New Roman"/>
                      <w:color w:val="000000"/>
                      <w:sz w:val="20"/>
                      <w:szCs w:val="20"/>
                    </w:rPr>
                    <w:t>1</w:t>
                  </w:r>
                </w:p>
              </w:tc>
            </w:tr>
            <w:tr w:rsidR="00223C43" w:rsidRPr="00223C43" w:rsidTr="00F25662">
              <w:trPr>
                <w:trHeight w:val="300"/>
              </w:trPr>
              <w:tc>
                <w:tcPr>
                  <w:tcW w:w="1332" w:type="dxa"/>
                  <w:tcBorders>
                    <w:top w:val="nil"/>
                    <w:left w:val="nil"/>
                    <w:bottom w:val="nil"/>
                    <w:right w:val="nil"/>
                  </w:tcBorders>
                  <w:shd w:val="clear" w:color="auto" w:fill="auto"/>
                  <w:noWrap/>
                  <w:vAlign w:val="bottom"/>
                  <w:hideMark/>
                </w:tcPr>
                <w:p w:rsidR="00223C43" w:rsidRPr="00223C43" w:rsidRDefault="00223C43" w:rsidP="00223C43">
                  <w:pPr>
                    <w:tabs>
                      <w:tab w:val="left" w:pos="1044"/>
                    </w:tabs>
                    <w:spacing w:line="240" w:lineRule="auto"/>
                    <w:ind w:right="71"/>
                    <w:jc w:val="right"/>
                    <w:rPr>
                      <w:rFonts w:eastAsia="Times New Roman" w:cs="Times New Roman"/>
                      <w:color w:val="000000"/>
                      <w:sz w:val="20"/>
                      <w:szCs w:val="20"/>
                    </w:rPr>
                  </w:pPr>
                  <w:r w:rsidRPr="00223C43">
                    <w:rPr>
                      <w:rFonts w:eastAsia="Times New Roman" w:cs="Times New Roman"/>
                      <w:color w:val="000000"/>
                      <w:sz w:val="20"/>
                      <w:szCs w:val="20"/>
                    </w:rPr>
                    <w:t>1</w:t>
                  </w:r>
                </w:p>
              </w:tc>
            </w:tr>
            <w:tr w:rsidR="00223C43" w:rsidRPr="00223C43" w:rsidTr="00F25662">
              <w:trPr>
                <w:trHeight w:val="300"/>
              </w:trPr>
              <w:tc>
                <w:tcPr>
                  <w:tcW w:w="1332" w:type="dxa"/>
                  <w:tcBorders>
                    <w:top w:val="nil"/>
                    <w:left w:val="nil"/>
                    <w:bottom w:val="nil"/>
                    <w:right w:val="nil"/>
                  </w:tcBorders>
                  <w:shd w:val="clear" w:color="auto" w:fill="auto"/>
                  <w:noWrap/>
                  <w:vAlign w:val="bottom"/>
                  <w:hideMark/>
                </w:tcPr>
                <w:p w:rsidR="00223C43" w:rsidRPr="00223C43" w:rsidRDefault="00223C43" w:rsidP="00223C43">
                  <w:pPr>
                    <w:tabs>
                      <w:tab w:val="left" w:pos="1044"/>
                    </w:tabs>
                    <w:spacing w:line="240" w:lineRule="auto"/>
                    <w:ind w:right="71"/>
                    <w:jc w:val="right"/>
                    <w:rPr>
                      <w:rFonts w:eastAsia="Times New Roman" w:cs="Times New Roman"/>
                      <w:color w:val="000000"/>
                      <w:sz w:val="20"/>
                      <w:szCs w:val="20"/>
                    </w:rPr>
                  </w:pPr>
                  <w:r w:rsidRPr="00223C43">
                    <w:rPr>
                      <w:rFonts w:eastAsia="Times New Roman" w:cs="Times New Roman"/>
                      <w:color w:val="000000"/>
                      <w:sz w:val="20"/>
                      <w:szCs w:val="20"/>
                    </w:rPr>
                    <w:t>1</w:t>
                  </w:r>
                </w:p>
              </w:tc>
            </w:tr>
          </w:tbl>
          <w:p w:rsidR="00223C43" w:rsidRPr="00223C43" w:rsidRDefault="00223C43" w:rsidP="00223C43">
            <w:pPr>
              <w:spacing w:line="240" w:lineRule="auto"/>
              <w:ind w:left="-674" w:right="264"/>
              <w:rPr>
                <w:rFonts w:eastAsia="Times New Roman" w:cs="Times New Roman"/>
                <w:color w:val="000000"/>
                <w:sz w:val="20"/>
                <w:szCs w:val="20"/>
              </w:rPr>
            </w:pPr>
          </w:p>
        </w:tc>
        <w:tc>
          <w:tcPr>
            <w:tcW w:w="2716" w:type="dxa"/>
            <w:tcBorders>
              <w:top w:val="nil"/>
              <w:left w:val="nil"/>
              <w:right w:val="nil"/>
            </w:tcBorders>
            <w:shd w:val="clear" w:color="auto" w:fill="auto"/>
          </w:tcPr>
          <w:tbl>
            <w:tblPr>
              <w:tblW w:w="2422" w:type="dxa"/>
              <w:tblLook w:val="04A0" w:firstRow="1" w:lastRow="0" w:firstColumn="1" w:lastColumn="0" w:noHBand="0" w:noVBand="1"/>
            </w:tblPr>
            <w:tblGrid>
              <w:gridCol w:w="2422"/>
            </w:tblGrid>
            <w:tr w:rsidR="00223C43" w:rsidRPr="00223C43" w:rsidTr="00F25662">
              <w:trPr>
                <w:trHeight w:val="300"/>
              </w:trPr>
              <w:tc>
                <w:tcPr>
                  <w:tcW w:w="2422"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50</w:t>
                  </w:r>
                </w:p>
              </w:tc>
            </w:tr>
            <w:tr w:rsidR="00223C43" w:rsidRPr="00223C43" w:rsidTr="00F25662">
              <w:trPr>
                <w:trHeight w:val="300"/>
              </w:trPr>
              <w:tc>
                <w:tcPr>
                  <w:tcW w:w="2422"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26.6</w:t>
                  </w:r>
                </w:p>
              </w:tc>
            </w:tr>
            <w:tr w:rsidR="00223C43" w:rsidRPr="00223C43" w:rsidTr="00F25662">
              <w:trPr>
                <w:trHeight w:val="300"/>
              </w:trPr>
              <w:tc>
                <w:tcPr>
                  <w:tcW w:w="2422"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13.3</w:t>
                  </w:r>
                </w:p>
              </w:tc>
            </w:tr>
            <w:tr w:rsidR="00223C43" w:rsidRPr="00223C43" w:rsidTr="00F25662">
              <w:trPr>
                <w:trHeight w:val="300"/>
              </w:trPr>
              <w:tc>
                <w:tcPr>
                  <w:tcW w:w="2422"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3.3</w:t>
                  </w:r>
                </w:p>
              </w:tc>
            </w:tr>
            <w:tr w:rsidR="00223C43" w:rsidRPr="00223C43" w:rsidTr="00F25662">
              <w:trPr>
                <w:trHeight w:val="300"/>
              </w:trPr>
              <w:tc>
                <w:tcPr>
                  <w:tcW w:w="2422"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3.3</w:t>
                  </w:r>
                </w:p>
              </w:tc>
            </w:tr>
            <w:tr w:rsidR="00223C43" w:rsidRPr="00223C43" w:rsidTr="00F25662">
              <w:trPr>
                <w:trHeight w:val="300"/>
              </w:trPr>
              <w:tc>
                <w:tcPr>
                  <w:tcW w:w="2422"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3.3</w:t>
                  </w:r>
                </w:p>
                <w:p w:rsidR="00223C43" w:rsidRPr="00223C43" w:rsidRDefault="00223C43" w:rsidP="00223C43">
                  <w:pPr>
                    <w:spacing w:line="240" w:lineRule="auto"/>
                    <w:jc w:val="center"/>
                    <w:rPr>
                      <w:rFonts w:eastAsia="Times New Roman" w:cs="Times New Roman"/>
                      <w:color w:val="000000"/>
                      <w:sz w:val="20"/>
                      <w:szCs w:val="20"/>
                    </w:rPr>
                  </w:pPr>
                </w:p>
              </w:tc>
            </w:tr>
          </w:tbl>
          <w:p w:rsidR="00223C43" w:rsidRPr="00223C43" w:rsidRDefault="00223C43" w:rsidP="00223C43">
            <w:pPr>
              <w:spacing w:line="240" w:lineRule="auto"/>
              <w:jc w:val="center"/>
              <w:rPr>
                <w:rFonts w:eastAsia="Times New Roman" w:cs="Times New Roman"/>
                <w:color w:val="000000"/>
                <w:sz w:val="20"/>
                <w:szCs w:val="20"/>
              </w:rPr>
            </w:pPr>
          </w:p>
        </w:tc>
      </w:tr>
      <w:tr w:rsidR="00223C43" w:rsidRPr="00223C43" w:rsidTr="00F25662">
        <w:tc>
          <w:tcPr>
            <w:tcW w:w="2325" w:type="dxa"/>
            <w:tcBorders>
              <w:top w:val="nil"/>
              <w:left w:val="nil"/>
              <w:bottom w:val="single" w:sz="4" w:space="0" w:color="auto"/>
              <w:right w:val="nil"/>
            </w:tcBorders>
            <w:shd w:val="clear" w:color="auto" w:fill="auto"/>
          </w:tcPr>
          <w:p w:rsidR="00223C43" w:rsidRPr="00223C43" w:rsidRDefault="00223C43" w:rsidP="00223C43">
            <w:pPr>
              <w:spacing w:line="240" w:lineRule="auto"/>
              <w:rPr>
                <w:rFonts w:eastAsia="Times New Roman" w:cs="Times New Roman"/>
                <w:b/>
                <w:color w:val="000000"/>
                <w:sz w:val="20"/>
                <w:szCs w:val="20"/>
              </w:rPr>
            </w:pPr>
            <w:r w:rsidRPr="00223C43">
              <w:rPr>
                <w:rFonts w:eastAsia="Times New Roman" w:cs="Times New Roman"/>
                <w:b/>
                <w:color w:val="000000"/>
                <w:sz w:val="20"/>
                <w:szCs w:val="20"/>
              </w:rPr>
              <w:t xml:space="preserve">Total </w:t>
            </w:r>
          </w:p>
        </w:tc>
        <w:tc>
          <w:tcPr>
            <w:tcW w:w="2339" w:type="dxa"/>
            <w:tcBorders>
              <w:top w:val="nil"/>
              <w:left w:val="nil"/>
              <w:bottom w:val="single" w:sz="4" w:space="0" w:color="auto"/>
              <w:right w:val="nil"/>
            </w:tcBorders>
            <w:shd w:val="clear" w:color="auto" w:fill="auto"/>
          </w:tcPr>
          <w:p w:rsidR="00223C43" w:rsidRPr="00223C43" w:rsidRDefault="00223C43" w:rsidP="00223C43">
            <w:pPr>
              <w:tabs>
                <w:tab w:val="left" w:pos="1044"/>
              </w:tabs>
              <w:spacing w:line="240" w:lineRule="auto"/>
              <w:ind w:right="71"/>
              <w:jc w:val="center"/>
              <w:rPr>
                <w:rFonts w:eastAsia="Times New Roman" w:cs="Times New Roman"/>
                <w:b/>
                <w:color w:val="000000"/>
                <w:sz w:val="20"/>
                <w:szCs w:val="20"/>
              </w:rPr>
            </w:pPr>
            <w:r w:rsidRPr="00223C43">
              <w:rPr>
                <w:rFonts w:eastAsia="Times New Roman" w:cs="Times New Roman"/>
                <w:b/>
                <w:color w:val="000000"/>
                <w:sz w:val="20"/>
                <w:szCs w:val="20"/>
              </w:rPr>
              <w:t xml:space="preserve"> 30</w:t>
            </w:r>
          </w:p>
        </w:tc>
        <w:tc>
          <w:tcPr>
            <w:tcW w:w="2716" w:type="dxa"/>
            <w:tcBorders>
              <w:top w:val="nil"/>
              <w:left w:val="nil"/>
              <w:bottom w:val="single" w:sz="4" w:space="0" w:color="auto"/>
              <w:right w:val="nil"/>
            </w:tcBorders>
            <w:shd w:val="clear" w:color="auto" w:fill="auto"/>
          </w:tcPr>
          <w:p w:rsidR="00223C43" w:rsidRPr="00223C43" w:rsidRDefault="00223C43" w:rsidP="00223C43">
            <w:pPr>
              <w:spacing w:line="240" w:lineRule="auto"/>
              <w:jc w:val="center"/>
              <w:rPr>
                <w:rFonts w:eastAsia="Times New Roman" w:cs="Times New Roman"/>
                <w:b/>
                <w:color w:val="000000"/>
                <w:sz w:val="20"/>
                <w:szCs w:val="20"/>
              </w:rPr>
            </w:pPr>
            <w:r w:rsidRPr="00223C43">
              <w:rPr>
                <w:rFonts w:eastAsia="Times New Roman" w:cs="Times New Roman"/>
                <w:b/>
                <w:color w:val="000000"/>
                <w:sz w:val="20"/>
                <w:szCs w:val="20"/>
              </w:rPr>
              <w:t>100.0</w:t>
            </w:r>
          </w:p>
        </w:tc>
      </w:tr>
      <w:tr w:rsidR="00223C43" w:rsidRPr="00223C43" w:rsidTr="00F25662">
        <w:tc>
          <w:tcPr>
            <w:tcW w:w="7380" w:type="dxa"/>
            <w:gridSpan w:val="3"/>
            <w:tcBorders>
              <w:left w:val="nil"/>
              <w:bottom w:val="nil"/>
              <w:right w:val="nil"/>
            </w:tcBorders>
            <w:shd w:val="clear" w:color="auto" w:fill="auto"/>
          </w:tcPr>
          <w:p w:rsidR="00223C43" w:rsidRPr="00223C43" w:rsidRDefault="00223C43" w:rsidP="00223C43">
            <w:pPr>
              <w:spacing w:line="240" w:lineRule="auto"/>
              <w:rPr>
                <w:rFonts w:eastAsia="Times New Roman" w:cs="Times New Roman"/>
                <w:b/>
                <w:color w:val="000000"/>
                <w:sz w:val="20"/>
                <w:szCs w:val="20"/>
              </w:rPr>
            </w:pPr>
            <w:r w:rsidRPr="00223C43">
              <w:rPr>
                <w:rFonts w:eastAsia="Times New Roman" w:cs="Times New Roman"/>
                <w:b/>
                <w:color w:val="000000"/>
                <w:sz w:val="20"/>
                <w:szCs w:val="20"/>
              </w:rPr>
              <w:t xml:space="preserve">  Lama Bekerja Di IGD COVID-19</w:t>
            </w:r>
          </w:p>
        </w:tc>
      </w:tr>
      <w:tr w:rsidR="00223C43" w:rsidRPr="00223C43" w:rsidTr="00F25662">
        <w:tc>
          <w:tcPr>
            <w:tcW w:w="2325" w:type="dxa"/>
            <w:tcBorders>
              <w:top w:val="nil"/>
              <w:left w:val="nil"/>
              <w:bottom w:val="single" w:sz="4" w:space="0" w:color="auto"/>
              <w:right w:val="nil"/>
            </w:tcBorders>
            <w:shd w:val="clear" w:color="auto" w:fill="auto"/>
          </w:tcPr>
          <w:tbl>
            <w:tblPr>
              <w:tblW w:w="976" w:type="dxa"/>
              <w:tblLook w:val="04A0" w:firstRow="1" w:lastRow="0" w:firstColumn="1" w:lastColumn="0" w:noHBand="0" w:noVBand="1"/>
            </w:tblPr>
            <w:tblGrid>
              <w:gridCol w:w="976"/>
            </w:tblGrid>
            <w:tr w:rsidR="00223C43" w:rsidRPr="00223C43" w:rsidTr="00F25662">
              <w:trPr>
                <w:trHeight w:val="300"/>
              </w:trPr>
              <w:tc>
                <w:tcPr>
                  <w:tcW w:w="97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1 TH</w:t>
                  </w:r>
                </w:p>
              </w:tc>
            </w:tr>
            <w:tr w:rsidR="00223C43" w:rsidRPr="00223C43" w:rsidTr="00F25662">
              <w:trPr>
                <w:trHeight w:val="300"/>
              </w:trPr>
              <w:tc>
                <w:tcPr>
                  <w:tcW w:w="97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2 TH</w:t>
                  </w:r>
                </w:p>
              </w:tc>
            </w:tr>
            <w:tr w:rsidR="00223C43" w:rsidRPr="00223C43" w:rsidTr="00F25662">
              <w:trPr>
                <w:trHeight w:val="300"/>
              </w:trPr>
              <w:tc>
                <w:tcPr>
                  <w:tcW w:w="97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3 TH</w:t>
                  </w:r>
                </w:p>
              </w:tc>
            </w:tr>
          </w:tbl>
          <w:p w:rsidR="00223C43" w:rsidRPr="00223C43" w:rsidRDefault="00223C43" w:rsidP="00223C43">
            <w:pPr>
              <w:spacing w:line="240" w:lineRule="auto"/>
              <w:rPr>
                <w:rFonts w:eastAsia="Times New Roman" w:cs="Times New Roman"/>
                <w:color w:val="000000"/>
                <w:sz w:val="20"/>
                <w:szCs w:val="20"/>
              </w:rPr>
            </w:pPr>
          </w:p>
        </w:tc>
        <w:tc>
          <w:tcPr>
            <w:tcW w:w="2339" w:type="dxa"/>
            <w:tcBorders>
              <w:top w:val="nil"/>
              <w:left w:val="nil"/>
              <w:bottom w:val="single" w:sz="4" w:space="0" w:color="auto"/>
              <w:right w:val="nil"/>
            </w:tcBorders>
            <w:shd w:val="clear" w:color="auto" w:fill="auto"/>
          </w:tcPr>
          <w:tbl>
            <w:tblPr>
              <w:tblW w:w="2169" w:type="dxa"/>
              <w:tblLook w:val="04A0" w:firstRow="1" w:lastRow="0" w:firstColumn="1" w:lastColumn="0" w:noHBand="0" w:noVBand="1"/>
            </w:tblPr>
            <w:tblGrid>
              <w:gridCol w:w="2123"/>
            </w:tblGrid>
            <w:tr w:rsidR="00223C43" w:rsidRPr="00223C43" w:rsidTr="00F25662">
              <w:trPr>
                <w:trHeight w:val="300"/>
              </w:trPr>
              <w:tc>
                <w:tcPr>
                  <w:tcW w:w="2169"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6</w:t>
                  </w:r>
                </w:p>
              </w:tc>
            </w:tr>
            <w:tr w:rsidR="00223C43" w:rsidRPr="00223C43" w:rsidTr="00F25662">
              <w:trPr>
                <w:trHeight w:val="300"/>
              </w:trPr>
              <w:tc>
                <w:tcPr>
                  <w:tcW w:w="2169"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16</w:t>
                  </w:r>
                </w:p>
              </w:tc>
            </w:tr>
            <w:tr w:rsidR="00223C43" w:rsidRPr="00223C43" w:rsidTr="00F25662">
              <w:trPr>
                <w:trHeight w:val="300"/>
              </w:trPr>
              <w:tc>
                <w:tcPr>
                  <w:tcW w:w="2169"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8</w:t>
                  </w:r>
                </w:p>
              </w:tc>
            </w:tr>
          </w:tbl>
          <w:p w:rsidR="00223C43" w:rsidRPr="00223C43" w:rsidRDefault="00223C43" w:rsidP="00223C43">
            <w:pPr>
              <w:spacing w:line="240" w:lineRule="auto"/>
              <w:ind w:right="71"/>
              <w:jc w:val="right"/>
              <w:rPr>
                <w:rFonts w:eastAsia="Times New Roman" w:cs="Times New Roman"/>
                <w:color w:val="000000"/>
                <w:sz w:val="20"/>
                <w:szCs w:val="20"/>
              </w:rPr>
            </w:pPr>
          </w:p>
        </w:tc>
        <w:tc>
          <w:tcPr>
            <w:tcW w:w="2716" w:type="dxa"/>
            <w:tcBorders>
              <w:top w:val="nil"/>
              <w:left w:val="nil"/>
              <w:bottom w:val="single" w:sz="4" w:space="0" w:color="auto"/>
              <w:right w:val="nil"/>
            </w:tcBorders>
            <w:shd w:val="clear" w:color="auto" w:fill="auto"/>
          </w:tcPr>
          <w:tbl>
            <w:tblPr>
              <w:tblW w:w="2451" w:type="dxa"/>
              <w:tblLook w:val="04A0" w:firstRow="1" w:lastRow="0" w:firstColumn="1" w:lastColumn="0" w:noHBand="0" w:noVBand="1"/>
            </w:tblPr>
            <w:tblGrid>
              <w:gridCol w:w="2451"/>
            </w:tblGrid>
            <w:tr w:rsidR="00223C43" w:rsidRPr="00223C43" w:rsidTr="00F25662">
              <w:trPr>
                <w:trHeight w:val="300"/>
              </w:trPr>
              <w:tc>
                <w:tcPr>
                  <w:tcW w:w="2451"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20</w:t>
                  </w:r>
                </w:p>
              </w:tc>
            </w:tr>
            <w:tr w:rsidR="00223C43" w:rsidRPr="00223C43" w:rsidTr="00F25662">
              <w:trPr>
                <w:trHeight w:val="300"/>
              </w:trPr>
              <w:tc>
                <w:tcPr>
                  <w:tcW w:w="2451"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53.3</w:t>
                  </w:r>
                </w:p>
              </w:tc>
            </w:tr>
            <w:tr w:rsidR="00223C43" w:rsidRPr="00223C43" w:rsidTr="00F25662">
              <w:trPr>
                <w:trHeight w:val="300"/>
              </w:trPr>
              <w:tc>
                <w:tcPr>
                  <w:tcW w:w="2451"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26.6</w:t>
                  </w:r>
                </w:p>
              </w:tc>
            </w:tr>
          </w:tbl>
          <w:p w:rsidR="00223C43" w:rsidRPr="00223C43" w:rsidRDefault="00223C43" w:rsidP="00223C43">
            <w:pPr>
              <w:spacing w:line="240" w:lineRule="auto"/>
              <w:jc w:val="center"/>
              <w:rPr>
                <w:rFonts w:eastAsia="Times New Roman" w:cs="Times New Roman"/>
                <w:color w:val="000000"/>
                <w:sz w:val="20"/>
                <w:szCs w:val="20"/>
              </w:rPr>
            </w:pPr>
          </w:p>
        </w:tc>
      </w:tr>
      <w:tr w:rsidR="00223C43" w:rsidRPr="00223C43" w:rsidTr="00F25662">
        <w:tc>
          <w:tcPr>
            <w:tcW w:w="2325" w:type="dxa"/>
            <w:tcBorders>
              <w:left w:val="nil"/>
              <w:bottom w:val="single" w:sz="4" w:space="0" w:color="auto"/>
              <w:right w:val="nil"/>
            </w:tcBorders>
            <w:shd w:val="clear" w:color="auto" w:fill="auto"/>
          </w:tcPr>
          <w:p w:rsidR="00223C43" w:rsidRPr="00223C43" w:rsidRDefault="00223C43" w:rsidP="00223C43">
            <w:pPr>
              <w:spacing w:line="240" w:lineRule="auto"/>
              <w:rPr>
                <w:rFonts w:eastAsia="Times New Roman" w:cs="Times New Roman"/>
                <w:b/>
                <w:color w:val="000000"/>
                <w:sz w:val="20"/>
                <w:szCs w:val="20"/>
              </w:rPr>
            </w:pPr>
            <w:r w:rsidRPr="00223C43">
              <w:rPr>
                <w:rFonts w:eastAsia="Times New Roman" w:cs="Times New Roman"/>
                <w:b/>
                <w:color w:val="000000"/>
                <w:sz w:val="20"/>
                <w:szCs w:val="20"/>
              </w:rPr>
              <w:t>Total</w:t>
            </w:r>
          </w:p>
        </w:tc>
        <w:tc>
          <w:tcPr>
            <w:tcW w:w="2339" w:type="dxa"/>
            <w:tcBorders>
              <w:left w:val="nil"/>
              <w:bottom w:val="single" w:sz="4" w:space="0" w:color="auto"/>
              <w:right w:val="nil"/>
            </w:tcBorders>
            <w:shd w:val="clear" w:color="auto" w:fill="auto"/>
          </w:tcPr>
          <w:p w:rsidR="00223C43" w:rsidRPr="00223C43" w:rsidRDefault="00223C43" w:rsidP="00223C43">
            <w:pPr>
              <w:spacing w:line="240" w:lineRule="auto"/>
              <w:jc w:val="center"/>
              <w:rPr>
                <w:rFonts w:eastAsia="Times New Roman" w:cs="Times New Roman"/>
                <w:b/>
                <w:color w:val="000000"/>
                <w:sz w:val="20"/>
                <w:szCs w:val="20"/>
              </w:rPr>
            </w:pPr>
            <w:r w:rsidRPr="00223C43">
              <w:rPr>
                <w:rFonts w:eastAsia="Times New Roman" w:cs="Times New Roman"/>
                <w:b/>
                <w:color w:val="000000"/>
                <w:sz w:val="20"/>
                <w:szCs w:val="20"/>
              </w:rPr>
              <w:t>30</w:t>
            </w:r>
          </w:p>
        </w:tc>
        <w:tc>
          <w:tcPr>
            <w:tcW w:w="2716" w:type="dxa"/>
            <w:tcBorders>
              <w:left w:val="nil"/>
              <w:bottom w:val="single" w:sz="4" w:space="0" w:color="auto"/>
              <w:right w:val="nil"/>
            </w:tcBorders>
            <w:shd w:val="clear" w:color="auto" w:fill="auto"/>
          </w:tcPr>
          <w:p w:rsidR="00223C43" w:rsidRPr="00223C43" w:rsidRDefault="00223C43" w:rsidP="00223C43">
            <w:pPr>
              <w:spacing w:line="240" w:lineRule="auto"/>
              <w:jc w:val="center"/>
              <w:rPr>
                <w:rFonts w:eastAsia="Times New Roman" w:cs="Times New Roman"/>
                <w:b/>
                <w:color w:val="000000"/>
                <w:sz w:val="20"/>
                <w:szCs w:val="20"/>
              </w:rPr>
            </w:pPr>
            <w:r w:rsidRPr="00223C43">
              <w:rPr>
                <w:rFonts w:eastAsia="Times New Roman" w:cs="Times New Roman"/>
                <w:b/>
                <w:color w:val="000000"/>
                <w:sz w:val="20"/>
                <w:szCs w:val="20"/>
              </w:rPr>
              <w:t>100.0</w:t>
            </w:r>
          </w:p>
        </w:tc>
      </w:tr>
      <w:tr w:rsidR="00223C43" w:rsidRPr="00223C43" w:rsidTr="00F25662">
        <w:tc>
          <w:tcPr>
            <w:tcW w:w="7380" w:type="dxa"/>
            <w:gridSpan w:val="3"/>
            <w:tcBorders>
              <w:left w:val="nil"/>
              <w:bottom w:val="nil"/>
              <w:right w:val="nil"/>
            </w:tcBorders>
            <w:shd w:val="clear" w:color="auto" w:fill="auto"/>
          </w:tcPr>
          <w:p w:rsidR="00223C43" w:rsidRPr="00223C43" w:rsidRDefault="00223C43" w:rsidP="00223C43">
            <w:pPr>
              <w:spacing w:line="240" w:lineRule="auto"/>
              <w:rPr>
                <w:rFonts w:eastAsia="Times New Roman" w:cs="Times New Roman"/>
                <w:b/>
                <w:color w:val="000000"/>
                <w:sz w:val="20"/>
                <w:szCs w:val="20"/>
              </w:rPr>
            </w:pPr>
            <w:r w:rsidRPr="00223C43">
              <w:rPr>
                <w:rFonts w:eastAsia="Times New Roman" w:cs="Times New Roman"/>
                <w:b/>
                <w:color w:val="000000"/>
                <w:sz w:val="20"/>
                <w:szCs w:val="20"/>
              </w:rPr>
              <w:t xml:space="preserve">  Pelatihan Triage COVID-19</w:t>
            </w:r>
          </w:p>
        </w:tc>
      </w:tr>
      <w:tr w:rsidR="00223C43" w:rsidRPr="00223C43" w:rsidTr="00F25662">
        <w:tc>
          <w:tcPr>
            <w:tcW w:w="2325" w:type="dxa"/>
            <w:tcBorders>
              <w:top w:val="nil"/>
              <w:left w:val="nil"/>
              <w:bottom w:val="single" w:sz="4" w:space="0" w:color="auto"/>
              <w:right w:val="nil"/>
            </w:tcBorders>
            <w:shd w:val="clear" w:color="auto" w:fill="auto"/>
          </w:tcPr>
          <w:tbl>
            <w:tblPr>
              <w:tblW w:w="976" w:type="dxa"/>
              <w:tblLook w:val="04A0" w:firstRow="1" w:lastRow="0" w:firstColumn="1" w:lastColumn="0" w:noHBand="0" w:noVBand="1"/>
            </w:tblPr>
            <w:tblGrid>
              <w:gridCol w:w="976"/>
            </w:tblGrid>
            <w:tr w:rsidR="00223C43" w:rsidRPr="00223C43" w:rsidTr="00F25662">
              <w:trPr>
                <w:trHeight w:val="300"/>
              </w:trPr>
              <w:tc>
                <w:tcPr>
                  <w:tcW w:w="97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Ya</w:t>
                  </w:r>
                </w:p>
              </w:tc>
            </w:tr>
            <w:tr w:rsidR="00223C43" w:rsidRPr="00223C43" w:rsidTr="00F25662">
              <w:trPr>
                <w:trHeight w:val="300"/>
              </w:trPr>
              <w:tc>
                <w:tcPr>
                  <w:tcW w:w="976" w:type="dxa"/>
                  <w:tcBorders>
                    <w:top w:val="nil"/>
                    <w:left w:val="nil"/>
                    <w:bottom w:val="nil"/>
                    <w:right w:val="nil"/>
                  </w:tcBorders>
                  <w:shd w:val="clear" w:color="auto" w:fill="auto"/>
                  <w:noWrap/>
                  <w:vAlign w:val="bottom"/>
                  <w:hideMark/>
                </w:tcPr>
                <w:p w:rsidR="00223C43" w:rsidRPr="00223C43" w:rsidRDefault="00223C43" w:rsidP="00223C43">
                  <w:pPr>
                    <w:spacing w:line="240" w:lineRule="auto"/>
                    <w:rPr>
                      <w:rFonts w:eastAsia="Times New Roman" w:cs="Times New Roman"/>
                      <w:color w:val="000000"/>
                      <w:sz w:val="20"/>
                      <w:szCs w:val="20"/>
                    </w:rPr>
                  </w:pPr>
                  <w:r w:rsidRPr="00223C43">
                    <w:rPr>
                      <w:rFonts w:eastAsia="Times New Roman" w:cs="Times New Roman"/>
                      <w:color w:val="000000"/>
                      <w:sz w:val="20"/>
                      <w:szCs w:val="20"/>
                    </w:rPr>
                    <w:t>Tidak</w:t>
                  </w:r>
                </w:p>
              </w:tc>
            </w:tr>
          </w:tbl>
          <w:p w:rsidR="00223C43" w:rsidRPr="00223C43" w:rsidRDefault="00223C43" w:rsidP="00223C43">
            <w:pPr>
              <w:spacing w:line="240" w:lineRule="auto"/>
              <w:rPr>
                <w:rFonts w:eastAsia="Times New Roman" w:cs="Times New Roman"/>
                <w:color w:val="000000"/>
                <w:sz w:val="20"/>
                <w:szCs w:val="20"/>
              </w:rPr>
            </w:pPr>
          </w:p>
        </w:tc>
        <w:tc>
          <w:tcPr>
            <w:tcW w:w="2339" w:type="dxa"/>
            <w:tcBorders>
              <w:top w:val="nil"/>
              <w:left w:val="nil"/>
              <w:bottom w:val="single" w:sz="4" w:space="0" w:color="auto"/>
              <w:right w:val="nil"/>
            </w:tcBorders>
            <w:shd w:val="clear" w:color="auto" w:fill="auto"/>
          </w:tcPr>
          <w:tbl>
            <w:tblPr>
              <w:tblW w:w="2173" w:type="dxa"/>
              <w:tblLook w:val="04A0" w:firstRow="1" w:lastRow="0" w:firstColumn="1" w:lastColumn="0" w:noHBand="0" w:noVBand="1"/>
            </w:tblPr>
            <w:tblGrid>
              <w:gridCol w:w="2123"/>
            </w:tblGrid>
            <w:tr w:rsidR="00223C43" w:rsidRPr="00223C43" w:rsidTr="00F25662">
              <w:trPr>
                <w:trHeight w:val="300"/>
              </w:trPr>
              <w:tc>
                <w:tcPr>
                  <w:tcW w:w="2173"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8</w:t>
                  </w:r>
                </w:p>
              </w:tc>
            </w:tr>
            <w:tr w:rsidR="00223C43" w:rsidRPr="00223C43" w:rsidTr="00F25662">
              <w:trPr>
                <w:trHeight w:val="300"/>
              </w:trPr>
              <w:tc>
                <w:tcPr>
                  <w:tcW w:w="2173"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22</w:t>
                  </w:r>
                </w:p>
              </w:tc>
            </w:tr>
          </w:tbl>
          <w:p w:rsidR="00223C43" w:rsidRPr="00223C43" w:rsidRDefault="00223C43" w:rsidP="00223C43">
            <w:pPr>
              <w:spacing w:line="240" w:lineRule="auto"/>
              <w:jc w:val="center"/>
              <w:rPr>
                <w:rFonts w:eastAsia="Times New Roman" w:cs="Times New Roman"/>
                <w:color w:val="000000"/>
                <w:sz w:val="20"/>
                <w:szCs w:val="20"/>
              </w:rPr>
            </w:pPr>
          </w:p>
        </w:tc>
        <w:tc>
          <w:tcPr>
            <w:tcW w:w="2716" w:type="dxa"/>
            <w:tcBorders>
              <w:top w:val="nil"/>
              <w:left w:val="nil"/>
              <w:bottom w:val="single" w:sz="4" w:space="0" w:color="auto"/>
              <w:right w:val="nil"/>
            </w:tcBorders>
            <w:shd w:val="clear" w:color="auto" w:fill="auto"/>
          </w:tcPr>
          <w:tbl>
            <w:tblPr>
              <w:tblW w:w="2560" w:type="dxa"/>
              <w:tblLook w:val="04A0" w:firstRow="1" w:lastRow="0" w:firstColumn="1" w:lastColumn="0" w:noHBand="0" w:noVBand="1"/>
            </w:tblPr>
            <w:tblGrid>
              <w:gridCol w:w="2500"/>
            </w:tblGrid>
            <w:tr w:rsidR="00223C43" w:rsidRPr="00223C43" w:rsidTr="00F25662">
              <w:trPr>
                <w:trHeight w:val="300"/>
              </w:trPr>
              <w:tc>
                <w:tcPr>
                  <w:tcW w:w="256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26.6</w:t>
                  </w:r>
                </w:p>
              </w:tc>
            </w:tr>
            <w:tr w:rsidR="00223C43" w:rsidRPr="00223C43" w:rsidTr="00F25662">
              <w:trPr>
                <w:trHeight w:val="300"/>
              </w:trPr>
              <w:tc>
                <w:tcPr>
                  <w:tcW w:w="2560" w:type="dxa"/>
                  <w:tcBorders>
                    <w:top w:val="nil"/>
                    <w:left w:val="nil"/>
                    <w:bottom w:val="nil"/>
                    <w:right w:val="nil"/>
                  </w:tcBorders>
                  <w:shd w:val="clear" w:color="auto" w:fill="auto"/>
                  <w:noWrap/>
                  <w:vAlign w:val="bottom"/>
                  <w:hideMark/>
                </w:tcPr>
                <w:p w:rsidR="00223C43" w:rsidRPr="00223C43" w:rsidRDefault="00223C43" w:rsidP="00223C43">
                  <w:pPr>
                    <w:spacing w:line="240" w:lineRule="auto"/>
                    <w:jc w:val="center"/>
                    <w:rPr>
                      <w:rFonts w:eastAsia="Times New Roman" w:cs="Times New Roman"/>
                      <w:color w:val="000000"/>
                      <w:sz w:val="20"/>
                      <w:szCs w:val="20"/>
                    </w:rPr>
                  </w:pPr>
                  <w:r w:rsidRPr="00223C43">
                    <w:rPr>
                      <w:rFonts w:eastAsia="Times New Roman" w:cs="Times New Roman"/>
                      <w:color w:val="000000"/>
                      <w:sz w:val="20"/>
                      <w:szCs w:val="20"/>
                    </w:rPr>
                    <w:t>73.3</w:t>
                  </w:r>
                </w:p>
              </w:tc>
            </w:tr>
          </w:tbl>
          <w:p w:rsidR="00223C43" w:rsidRPr="00223C43" w:rsidRDefault="00223C43" w:rsidP="00223C43">
            <w:pPr>
              <w:spacing w:line="240" w:lineRule="auto"/>
              <w:jc w:val="center"/>
              <w:rPr>
                <w:rFonts w:eastAsia="Times New Roman" w:cs="Times New Roman"/>
                <w:color w:val="000000"/>
                <w:sz w:val="20"/>
                <w:szCs w:val="20"/>
              </w:rPr>
            </w:pPr>
          </w:p>
        </w:tc>
      </w:tr>
      <w:tr w:rsidR="00223C43" w:rsidRPr="00223C43" w:rsidTr="00F25662">
        <w:tc>
          <w:tcPr>
            <w:tcW w:w="2325" w:type="dxa"/>
            <w:tcBorders>
              <w:left w:val="nil"/>
              <w:right w:val="nil"/>
            </w:tcBorders>
            <w:shd w:val="clear" w:color="auto" w:fill="auto"/>
          </w:tcPr>
          <w:p w:rsidR="00223C43" w:rsidRPr="00223C43" w:rsidRDefault="00223C43" w:rsidP="00223C43">
            <w:pPr>
              <w:spacing w:line="240" w:lineRule="auto"/>
              <w:rPr>
                <w:rFonts w:eastAsia="Times New Roman" w:cs="Times New Roman"/>
                <w:b/>
                <w:color w:val="000000"/>
                <w:sz w:val="20"/>
                <w:szCs w:val="20"/>
              </w:rPr>
            </w:pPr>
            <w:r w:rsidRPr="00223C43">
              <w:rPr>
                <w:rFonts w:eastAsia="Times New Roman" w:cs="Times New Roman"/>
                <w:b/>
                <w:color w:val="000000"/>
                <w:sz w:val="20"/>
                <w:szCs w:val="20"/>
              </w:rPr>
              <w:t xml:space="preserve">  Total</w:t>
            </w:r>
          </w:p>
        </w:tc>
        <w:tc>
          <w:tcPr>
            <w:tcW w:w="2339" w:type="dxa"/>
            <w:tcBorders>
              <w:left w:val="nil"/>
              <w:right w:val="nil"/>
            </w:tcBorders>
            <w:shd w:val="clear" w:color="auto" w:fill="auto"/>
          </w:tcPr>
          <w:p w:rsidR="00223C43" w:rsidRPr="00223C43" w:rsidRDefault="00223C43" w:rsidP="00223C43">
            <w:pPr>
              <w:spacing w:line="240" w:lineRule="auto"/>
              <w:jc w:val="center"/>
              <w:rPr>
                <w:rFonts w:eastAsia="Times New Roman" w:cs="Times New Roman"/>
                <w:b/>
                <w:color w:val="000000"/>
                <w:sz w:val="20"/>
                <w:szCs w:val="20"/>
              </w:rPr>
            </w:pPr>
            <w:r w:rsidRPr="00223C43">
              <w:rPr>
                <w:rFonts w:eastAsia="Times New Roman" w:cs="Times New Roman"/>
                <w:b/>
                <w:color w:val="000000"/>
                <w:sz w:val="20"/>
                <w:szCs w:val="20"/>
              </w:rPr>
              <w:t>30</w:t>
            </w:r>
          </w:p>
        </w:tc>
        <w:tc>
          <w:tcPr>
            <w:tcW w:w="2716" w:type="dxa"/>
            <w:tcBorders>
              <w:left w:val="nil"/>
              <w:right w:val="nil"/>
            </w:tcBorders>
            <w:shd w:val="clear" w:color="auto" w:fill="auto"/>
          </w:tcPr>
          <w:p w:rsidR="00223C43" w:rsidRPr="00223C43" w:rsidRDefault="00223C43" w:rsidP="00223C43">
            <w:pPr>
              <w:spacing w:line="240" w:lineRule="auto"/>
              <w:jc w:val="center"/>
              <w:rPr>
                <w:rFonts w:eastAsia="Times New Roman" w:cs="Times New Roman"/>
                <w:b/>
                <w:color w:val="000000"/>
                <w:sz w:val="20"/>
                <w:szCs w:val="20"/>
              </w:rPr>
            </w:pPr>
            <w:r w:rsidRPr="00223C43">
              <w:rPr>
                <w:rFonts w:eastAsia="Times New Roman" w:cs="Times New Roman"/>
                <w:b/>
                <w:color w:val="000000"/>
                <w:sz w:val="20"/>
                <w:szCs w:val="20"/>
              </w:rPr>
              <w:t>100.0</w:t>
            </w:r>
          </w:p>
        </w:tc>
      </w:tr>
    </w:tbl>
    <w:p w:rsidR="00223C43" w:rsidRPr="00223C43" w:rsidRDefault="00223C43" w:rsidP="00223C43">
      <w:pPr>
        <w:tabs>
          <w:tab w:val="left" w:pos="900"/>
        </w:tabs>
        <w:spacing w:line="240" w:lineRule="auto"/>
        <w:rPr>
          <w:rFonts w:cs="Times New Roman"/>
          <w:sz w:val="20"/>
          <w:szCs w:val="20"/>
        </w:rPr>
      </w:pPr>
      <w:r>
        <w:rPr>
          <w:rFonts w:cs="Times New Roman"/>
          <w:sz w:val="20"/>
          <w:szCs w:val="20"/>
          <w:lang w:val="id-ID"/>
        </w:rPr>
        <w:tab/>
      </w:r>
      <w:r w:rsidRPr="00223C43">
        <w:rPr>
          <w:rFonts w:cs="Times New Roman"/>
          <w:sz w:val="20"/>
          <w:szCs w:val="20"/>
        </w:rPr>
        <w:t xml:space="preserve">Berdasarkan tabel </w:t>
      </w:r>
      <w:r w:rsidRPr="00223C43">
        <w:rPr>
          <w:rFonts w:cs="Times New Roman"/>
          <w:sz w:val="20"/>
          <w:szCs w:val="20"/>
          <w:lang w:val="id-ID"/>
        </w:rPr>
        <w:t>1</w:t>
      </w:r>
      <w:r w:rsidRPr="00223C43">
        <w:rPr>
          <w:rFonts w:cs="Times New Roman"/>
          <w:sz w:val="20"/>
          <w:szCs w:val="20"/>
        </w:rPr>
        <w:t xml:space="preserve"> menunjukkan bahwa mayoritas usia responden yaitu rentan usia 30-34 tahun berjumlah 9 responden (30%), pendidikan mayoritas lulusan DIII keperawatan dengan jumlah 14 responden (46.6%), dan untuk lama bekerja di IGD mayoritas 0-4 tahun dengan jumlah 15 responden (50%), dan untuk lama bekerja di IGD COVID-19dengan mayoritas 2 tahun dengan jumlah 16 responden (53.3%), serta pelatihan triage COVID-19yang pernah diikuti mayoritas responden menjawab tidak dengan jumlah 22 responden (73.3%).</w:t>
      </w:r>
    </w:p>
    <w:p w:rsidR="00223C43" w:rsidRPr="00223C43" w:rsidRDefault="00223C43" w:rsidP="00223C43">
      <w:pPr>
        <w:tabs>
          <w:tab w:val="left" w:pos="900"/>
        </w:tabs>
        <w:spacing w:line="240" w:lineRule="auto"/>
        <w:rPr>
          <w:rFonts w:cs="Times New Roman"/>
          <w:sz w:val="20"/>
          <w:szCs w:val="20"/>
        </w:rPr>
      </w:pPr>
      <w:proofErr w:type="gramStart"/>
      <w:r w:rsidRPr="00223C43">
        <w:rPr>
          <w:rFonts w:cs="Times New Roman"/>
          <w:sz w:val="20"/>
          <w:szCs w:val="20"/>
        </w:rPr>
        <w:t xml:space="preserve">Tabel </w:t>
      </w:r>
      <w:r w:rsidRPr="00223C43">
        <w:rPr>
          <w:rFonts w:cs="Times New Roman"/>
          <w:sz w:val="20"/>
          <w:szCs w:val="20"/>
          <w:lang w:val="id-ID"/>
        </w:rPr>
        <w:t>2.</w:t>
      </w:r>
      <w:proofErr w:type="gramEnd"/>
      <w:r w:rsidRPr="00223C43">
        <w:rPr>
          <w:rFonts w:cs="Times New Roman"/>
          <w:sz w:val="20"/>
          <w:szCs w:val="20"/>
          <w:lang w:val="id-ID"/>
        </w:rPr>
        <w:t xml:space="preserve"> </w:t>
      </w:r>
      <w:r w:rsidRPr="00223C43">
        <w:rPr>
          <w:rFonts w:cs="Times New Roman"/>
          <w:sz w:val="20"/>
          <w:szCs w:val="20"/>
        </w:rPr>
        <w:t xml:space="preserve"> Distribusi Responden Berdasarkan Pengetahuan Perawat Tentang Triage COVID-19Di Instalasi Gawat Darurat (IGD) RSUD Prof Dr. W. Z. Johannes Kupang</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25"/>
        <w:gridCol w:w="2430"/>
        <w:gridCol w:w="2398"/>
      </w:tblGrid>
      <w:tr w:rsidR="00223C43" w:rsidRPr="00223C43" w:rsidTr="00F25662">
        <w:trPr>
          <w:jc w:val="center"/>
        </w:trPr>
        <w:tc>
          <w:tcPr>
            <w:tcW w:w="2525" w:type="dxa"/>
            <w:tcBorders>
              <w:bottom w:val="single" w:sz="4" w:space="0" w:color="auto"/>
            </w:tcBorders>
            <w:shd w:val="clear" w:color="auto" w:fill="BFBFBF"/>
          </w:tcPr>
          <w:p w:rsidR="00223C43" w:rsidRPr="00223C43" w:rsidRDefault="00223C43" w:rsidP="00F25662">
            <w:pPr>
              <w:tabs>
                <w:tab w:val="left" w:pos="900"/>
              </w:tabs>
              <w:spacing w:line="240" w:lineRule="auto"/>
              <w:jc w:val="center"/>
              <w:rPr>
                <w:rFonts w:cs="Times New Roman"/>
                <w:b/>
                <w:sz w:val="20"/>
                <w:szCs w:val="20"/>
              </w:rPr>
            </w:pPr>
            <w:r w:rsidRPr="00223C43">
              <w:rPr>
                <w:rFonts w:cs="Times New Roman"/>
                <w:b/>
                <w:sz w:val="20"/>
                <w:szCs w:val="20"/>
              </w:rPr>
              <w:t>Variabel</w:t>
            </w:r>
          </w:p>
        </w:tc>
        <w:tc>
          <w:tcPr>
            <w:tcW w:w="2430" w:type="dxa"/>
            <w:tcBorders>
              <w:bottom w:val="single" w:sz="4" w:space="0" w:color="auto"/>
            </w:tcBorders>
            <w:shd w:val="clear" w:color="auto" w:fill="BFBFBF"/>
          </w:tcPr>
          <w:p w:rsidR="00223C43" w:rsidRPr="00223C43" w:rsidRDefault="00223C43" w:rsidP="00F25662">
            <w:pPr>
              <w:tabs>
                <w:tab w:val="left" w:pos="900"/>
              </w:tabs>
              <w:spacing w:line="240" w:lineRule="auto"/>
              <w:jc w:val="center"/>
              <w:rPr>
                <w:rFonts w:cs="Times New Roman"/>
                <w:b/>
                <w:sz w:val="20"/>
                <w:szCs w:val="20"/>
              </w:rPr>
            </w:pPr>
            <w:r w:rsidRPr="00223C43">
              <w:rPr>
                <w:rFonts w:cs="Times New Roman"/>
                <w:b/>
                <w:sz w:val="20"/>
                <w:szCs w:val="20"/>
              </w:rPr>
              <w:t>Jumlah (n)</w:t>
            </w:r>
          </w:p>
        </w:tc>
        <w:tc>
          <w:tcPr>
            <w:tcW w:w="2398" w:type="dxa"/>
            <w:tcBorders>
              <w:bottom w:val="single" w:sz="4" w:space="0" w:color="auto"/>
            </w:tcBorders>
            <w:shd w:val="clear" w:color="auto" w:fill="BFBFBF"/>
          </w:tcPr>
          <w:p w:rsidR="00223C43" w:rsidRPr="00223C43" w:rsidRDefault="00223C43" w:rsidP="00F25662">
            <w:pPr>
              <w:tabs>
                <w:tab w:val="left" w:pos="900"/>
              </w:tabs>
              <w:spacing w:line="240" w:lineRule="auto"/>
              <w:jc w:val="center"/>
              <w:rPr>
                <w:rFonts w:cs="Times New Roman"/>
                <w:b/>
                <w:sz w:val="20"/>
                <w:szCs w:val="20"/>
              </w:rPr>
            </w:pPr>
            <w:proofErr w:type="gramStart"/>
            <w:r w:rsidRPr="00223C43">
              <w:rPr>
                <w:rFonts w:cs="Times New Roman"/>
                <w:b/>
                <w:sz w:val="20"/>
                <w:szCs w:val="20"/>
              </w:rPr>
              <w:t>Presentase(</w:t>
            </w:r>
            <w:proofErr w:type="gramEnd"/>
            <w:r w:rsidRPr="00223C43">
              <w:rPr>
                <w:rFonts w:cs="Times New Roman"/>
                <w:b/>
                <w:sz w:val="20"/>
                <w:szCs w:val="20"/>
              </w:rPr>
              <w:t>%)</w:t>
            </w:r>
          </w:p>
        </w:tc>
      </w:tr>
      <w:tr w:rsidR="00223C43" w:rsidRPr="00223C43" w:rsidTr="00F25662">
        <w:trPr>
          <w:jc w:val="center"/>
        </w:trPr>
        <w:tc>
          <w:tcPr>
            <w:tcW w:w="7353" w:type="dxa"/>
            <w:gridSpan w:val="3"/>
            <w:tcBorders>
              <w:bottom w:val="nil"/>
            </w:tcBorders>
            <w:vAlign w:val="center"/>
          </w:tcPr>
          <w:p w:rsidR="00223C43" w:rsidRPr="00223C43" w:rsidRDefault="00223C43" w:rsidP="00F25662">
            <w:pPr>
              <w:tabs>
                <w:tab w:val="left" w:pos="900"/>
              </w:tabs>
              <w:spacing w:line="240" w:lineRule="auto"/>
              <w:rPr>
                <w:rFonts w:cs="Times New Roman"/>
                <w:b/>
                <w:sz w:val="20"/>
                <w:szCs w:val="20"/>
              </w:rPr>
            </w:pPr>
            <w:r w:rsidRPr="00223C43">
              <w:rPr>
                <w:rFonts w:cs="Times New Roman"/>
                <w:b/>
                <w:sz w:val="20"/>
                <w:szCs w:val="20"/>
              </w:rPr>
              <w:t>Pengetahuan</w:t>
            </w:r>
          </w:p>
        </w:tc>
      </w:tr>
      <w:tr w:rsidR="00223C43" w:rsidRPr="00223C43" w:rsidTr="00F25662">
        <w:trPr>
          <w:trHeight w:val="377"/>
          <w:jc w:val="center"/>
        </w:trPr>
        <w:tc>
          <w:tcPr>
            <w:tcW w:w="2525" w:type="dxa"/>
            <w:tcBorders>
              <w:top w:val="nil"/>
              <w:bottom w:val="nil"/>
            </w:tcBorders>
            <w:vAlign w:val="center"/>
          </w:tcPr>
          <w:p w:rsidR="00223C43" w:rsidRPr="00223C43" w:rsidRDefault="00223C43" w:rsidP="00F25662">
            <w:pPr>
              <w:tabs>
                <w:tab w:val="left" w:pos="900"/>
              </w:tabs>
              <w:spacing w:line="240" w:lineRule="auto"/>
              <w:rPr>
                <w:rFonts w:cs="Times New Roman"/>
                <w:sz w:val="20"/>
                <w:szCs w:val="20"/>
              </w:rPr>
            </w:pPr>
            <w:r w:rsidRPr="00223C43">
              <w:rPr>
                <w:rFonts w:cs="Times New Roman"/>
                <w:sz w:val="20"/>
                <w:szCs w:val="20"/>
              </w:rPr>
              <w:lastRenderedPageBreak/>
              <w:t>Baik</w:t>
            </w:r>
          </w:p>
        </w:tc>
        <w:tc>
          <w:tcPr>
            <w:tcW w:w="2430" w:type="dxa"/>
            <w:tcBorders>
              <w:top w:val="nil"/>
              <w:bottom w:val="nil"/>
            </w:tcBorders>
            <w:vAlign w:val="center"/>
          </w:tcPr>
          <w:p w:rsidR="00223C43" w:rsidRPr="00223C43" w:rsidRDefault="00223C43" w:rsidP="00F25662">
            <w:pPr>
              <w:tabs>
                <w:tab w:val="left" w:pos="900"/>
              </w:tabs>
              <w:spacing w:line="240" w:lineRule="auto"/>
              <w:jc w:val="center"/>
              <w:rPr>
                <w:rFonts w:cs="Times New Roman"/>
                <w:sz w:val="20"/>
                <w:szCs w:val="20"/>
              </w:rPr>
            </w:pPr>
            <w:r w:rsidRPr="00223C43">
              <w:rPr>
                <w:rFonts w:cs="Times New Roman"/>
                <w:sz w:val="20"/>
                <w:szCs w:val="20"/>
              </w:rPr>
              <w:t>28</w:t>
            </w:r>
          </w:p>
        </w:tc>
        <w:tc>
          <w:tcPr>
            <w:tcW w:w="2398" w:type="dxa"/>
            <w:tcBorders>
              <w:top w:val="nil"/>
              <w:bottom w:val="nil"/>
            </w:tcBorders>
            <w:vAlign w:val="center"/>
          </w:tcPr>
          <w:p w:rsidR="00223C43" w:rsidRPr="00223C43" w:rsidRDefault="00223C43" w:rsidP="00F25662">
            <w:pPr>
              <w:tabs>
                <w:tab w:val="left" w:pos="900"/>
              </w:tabs>
              <w:spacing w:line="240" w:lineRule="auto"/>
              <w:jc w:val="center"/>
              <w:rPr>
                <w:rFonts w:cs="Times New Roman"/>
                <w:sz w:val="20"/>
                <w:szCs w:val="20"/>
              </w:rPr>
            </w:pPr>
            <w:r w:rsidRPr="00223C43">
              <w:rPr>
                <w:rFonts w:cs="Times New Roman"/>
                <w:sz w:val="20"/>
                <w:szCs w:val="20"/>
              </w:rPr>
              <w:t>93.3</w:t>
            </w:r>
          </w:p>
        </w:tc>
      </w:tr>
      <w:tr w:rsidR="00223C43" w:rsidRPr="00223C43" w:rsidTr="00F25662">
        <w:trPr>
          <w:jc w:val="center"/>
        </w:trPr>
        <w:tc>
          <w:tcPr>
            <w:tcW w:w="2525" w:type="dxa"/>
            <w:tcBorders>
              <w:top w:val="nil"/>
              <w:bottom w:val="single" w:sz="4" w:space="0" w:color="auto"/>
            </w:tcBorders>
            <w:vAlign w:val="center"/>
          </w:tcPr>
          <w:p w:rsidR="00223C43" w:rsidRPr="00223C43" w:rsidRDefault="00223C43" w:rsidP="00F25662">
            <w:pPr>
              <w:tabs>
                <w:tab w:val="left" w:pos="900"/>
              </w:tabs>
              <w:spacing w:line="240" w:lineRule="auto"/>
              <w:rPr>
                <w:rFonts w:cs="Times New Roman"/>
                <w:sz w:val="20"/>
                <w:szCs w:val="20"/>
              </w:rPr>
            </w:pPr>
            <w:r w:rsidRPr="00223C43">
              <w:rPr>
                <w:rFonts w:cs="Times New Roman"/>
                <w:sz w:val="20"/>
                <w:szCs w:val="20"/>
              </w:rPr>
              <w:t>Cukup</w:t>
            </w:r>
          </w:p>
        </w:tc>
        <w:tc>
          <w:tcPr>
            <w:tcW w:w="2430" w:type="dxa"/>
            <w:tcBorders>
              <w:top w:val="nil"/>
              <w:bottom w:val="single" w:sz="4" w:space="0" w:color="auto"/>
            </w:tcBorders>
          </w:tcPr>
          <w:p w:rsidR="00223C43" w:rsidRPr="00223C43" w:rsidRDefault="00223C43" w:rsidP="00F25662">
            <w:pPr>
              <w:tabs>
                <w:tab w:val="left" w:pos="900"/>
              </w:tabs>
              <w:spacing w:line="240" w:lineRule="auto"/>
              <w:jc w:val="center"/>
              <w:rPr>
                <w:rFonts w:cs="Times New Roman"/>
                <w:sz w:val="20"/>
                <w:szCs w:val="20"/>
              </w:rPr>
            </w:pPr>
            <w:r w:rsidRPr="00223C43">
              <w:rPr>
                <w:rFonts w:cs="Times New Roman"/>
                <w:sz w:val="20"/>
                <w:szCs w:val="20"/>
              </w:rPr>
              <w:t xml:space="preserve">2   </w:t>
            </w:r>
          </w:p>
        </w:tc>
        <w:tc>
          <w:tcPr>
            <w:tcW w:w="2398" w:type="dxa"/>
            <w:tcBorders>
              <w:top w:val="nil"/>
              <w:bottom w:val="single" w:sz="4" w:space="0" w:color="auto"/>
            </w:tcBorders>
          </w:tcPr>
          <w:p w:rsidR="00223C43" w:rsidRPr="00223C43" w:rsidRDefault="00223C43" w:rsidP="00F25662">
            <w:pPr>
              <w:tabs>
                <w:tab w:val="left" w:pos="900"/>
              </w:tabs>
              <w:spacing w:line="240" w:lineRule="auto"/>
              <w:jc w:val="center"/>
              <w:rPr>
                <w:rFonts w:cs="Times New Roman"/>
                <w:sz w:val="20"/>
                <w:szCs w:val="20"/>
              </w:rPr>
            </w:pPr>
            <w:r w:rsidRPr="00223C43">
              <w:rPr>
                <w:rFonts w:cs="Times New Roman"/>
                <w:sz w:val="20"/>
                <w:szCs w:val="20"/>
              </w:rPr>
              <w:t>6.7</w:t>
            </w:r>
          </w:p>
        </w:tc>
      </w:tr>
      <w:tr w:rsidR="00223C43" w:rsidRPr="00223C43" w:rsidTr="00F25662">
        <w:trPr>
          <w:jc w:val="center"/>
        </w:trPr>
        <w:tc>
          <w:tcPr>
            <w:tcW w:w="2525" w:type="dxa"/>
            <w:tcBorders>
              <w:top w:val="single" w:sz="4" w:space="0" w:color="auto"/>
              <w:bottom w:val="single" w:sz="4" w:space="0" w:color="auto"/>
            </w:tcBorders>
            <w:vAlign w:val="center"/>
          </w:tcPr>
          <w:p w:rsidR="00223C43" w:rsidRPr="00223C43" w:rsidRDefault="00223C43" w:rsidP="00F25662">
            <w:pPr>
              <w:tabs>
                <w:tab w:val="left" w:pos="900"/>
              </w:tabs>
              <w:spacing w:line="240" w:lineRule="auto"/>
              <w:rPr>
                <w:rFonts w:cs="Times New Roman"/>
                <w:b/>
                <w:sz w:val="20"/>
                <w:szCs w:val="20"/>
              </w:rPr>
            </w:pPr>
            <w:r w:rsidRPr="00223C43">
              <w:rPr>
                <w:rFonts w:cs="Times New Roman"/>
                <w:b/>
                <w:sz w:val="20"/>
                <w:szCs w:val="20"/>
              </w:rPr>
              <w:t>Total</w:t>
            </w:r>
          </w:p>
        </w:tc>
        <w:tc>
          <w:tcPr>
            <w:tcW w:w="2430" w:type="dxa"/>
            <w:tcBorders>
              <w:top w:val="single" w:sz="4" w:space="0" w:color="auto"/>
              <w:bottom w:val="single" w:sz="4" w:space="0" w:color="auto"/>
            </w:tcBorders>
          </w:tcPr>
          <w:p w:rsidR="00223C43" w:rsidRPr="00223C43" w:rsidRDefault="00223C43" w:rsidP="00F25662">
            <w:pPr>
              <w:tabs>
                <w:tab w:val="left" w:pos="900"/>
              </w:tabs>
              <w:spacing w:line="240" w:lineRule="auto"/>
              <w:jc w:val="center"/>
              <w:rPr>
                <w:rFonts w:cs="Times New Roman"/>
                <w:b/>
                <w:sz w:val="20"/>
                <w:szCs w:val="20"/>
              </w:rPr>
            </w:pPr>
            <w:r w:rsidRPr="00223C43">
              <w:rPr>
                <w:rFonts w:cs="Times New Roman"/>
                <w:b/>
                <w:sz w:val="20"/>
                <w:szCs w:val="20"/>
              </w:rPr>
              <w:t>30</w:t>
            </w:r>
          </w:p>
        </w:tc>
        <w:tc>
          <w:tcPr>
            <w:tcW w:w="2398" w:type="dxa"/>
            <w:tcBorders>
              <w:top w:val="single" w:sz="4" w:space="0" w:color="auto"/>
              <w:bottom w:val="single" w:sz="4" w:space="0" w:color="auto"/>
            </w:tcBorders>
          </w:tcPr>
          <w:p w:rsidR="00223C43" w:rsidRPr="00223C43" w:rsidRDefault="00223C43" w:rsidP="00F25662">
            <w:pPr>
              <w:tabs>
                <w:tab w:val="left" w:pos="900"/>
              </w:tabs>
              <w:spacing w:line="240" w:lineRule="auto"/>
              <w:jc w:val="center"/>
              <w:rPr>
                <w:rFonts w:cs="Times New Roman"/>
                <w:b/>
                <w:sz w:val="20"/>
                <w:szCs w:val="20"/>
              </w:rPr>
            </w:pPr>
            <w:r w:rsidRPr="00223C43">
              <w:rPr>
                <w:rFonts w:cs="Times New Roman"/>
                <w:b/>
                <w:sz w:val="20"/>
                <w:szCs w:val="20"/>
              </w:rPr>
              <w:t>100.0</w:t>
            </w:r>
          </w:p>
        </w:tc>
      </w:tr>
    </w:tbl>
    <w:p w:rsidR="00223C43" w:rsidRPr="00223C43" w:rsidRDefault="00223C43" w:rsidP="00223C43">
      <w:pPr>
        <w:autoSpaceDE w:val="0"/>
        <w:autoSpaceDN w:val="0"/>
        <w:adjustRightInd w:val="0"/>
        <w:spacing w:line="240" w:lineRule="auto"/>
        <w:rPr>
          <w:rFonts w:cs="Times New Roman"/>
          <w:sz w:val="20"/>
          <w:szCs w:val="20"/>
        </w:rPr>
      </w:pPr>
    </w:p>
    <w:p w:rsidR="00223C43" w:rsidRPr="00223C43" w:rsidRDefault="00223C43" w:rsidP="00223C43">
      <w:pPr>
        <w:autoSpaceDE w:val="0"/>
        <w:autoSpaceDN w:val="0"/>
        <w:adjustRightInd w:val="0"/>
        <w:spacing w:line="240" w:lineRule="auto"/>
        <w:rPr>
          <w:rFonts w:cs="Times New Roman"/>
          <w:sz w:val="20"/>
          <w:szCs w:val="20"/>
        </w:rPr>
      </w:pPr>
      <w:proofErr w:type="gramStart"/>
      <w:r w:rsidRPr="00223C43">
        <w:rPr>
          <w:rFonts w:cs="Times New Roman"/>
          <w:sz w:val="20"/>
          <w:szCs w:val="20"/>
        </w:rPr>
        <w:t xml:space="preserve">Berdasarkan tabel </w:t>
      </w:r>
      <w:r w:rsidRPr="00223C43">
        <w:rPr>
          <w:rFonts w:cs="Times New Roman"/>
          <w:sz w:val="20"/>
          <w:szCs w:val="20"/>
          <w:lang w:val="id-ID"/>
        </w:rPr>
        <w:t>2</w:t>
      </w:r>
      <w:r w:rsidRPr="00223C43">
        <w:rPr>
          <w:rFonts w:cs="Times New Roman"/>
          <w:sz w:val="20"/>
          <w:szCs w:val="20"/>
        </w:rPr>
        <w:t xml:space="preserve"> Menunjukkan bahwa pengetahuan responden paling banyak kategori baik sebanyak 28 responden (93.3%).</w:t>
      </w:r>
      <w:proofErr w:type="gramEnd"/>
      <w:r w:rsidRPr="00223C43">
        <w:rPr>
          <w:rFonts w:cs="Times New Roman"/>
          <w:sz w:val="20"/>
          <w:szCs w:val="20"/>
        </w:rPr>
        <w:t xml:space="preserve"> </w:t>
      </w:r>
    </w:p>
    <w:p w:rsidR="00223C43" w:rsidRPr="00223C43" w:rsidRDefault="00223C43" w:rsidP="00223C43">
      <w:pPr>
        <w:autoSpaceDE w:val="0"/>
        <w:autoSpaceDN w:val="0"/>
        <w:adjustRightInd w:val="0"/>
        <w:spacing w:line="240" w:lineRule="auto"/>
        <w:rPr>
          <w:rFonts w:cs="Times New Roman"/>
          <w:b/>
          <w:sz w:val="20"/>
          <w:szCs w:val="20"/>
        </w:rPr>
      </w:pPr>
    </w:p>
    <w:p w:rsidR="00223C43" w:rsidRPr="00223C43" w:rsidRDefault="00223C43" w:rsidP="00223C43">
      <w:pPr>
        <w:tabs>
          <w:tab w:val="left" w:pos="900"/>
        </w:tabs>
        <w:spacing w:line="240" w:lineRule="auto"/>
        <w:jc w:val="center"/>
        <w:rPr>
          <w:rFonts w:cs="Times New Roman"/>
          <w:sz w:val="20"/>
          <w:szCs w:val="20"/>
        </w:rPr>
      </w:pPr>
      <w:r w:rsidRPr="00223C43">
        <w:rPr>
          <w:rFonts w:cs="Times New Roman"/>
          <w:sz w:val="20"/>
          <w:szCs w:val="20"/>
        </w:rPr>
        <w:t xml:space="preserve">Tabel 3 Distribusi Responden Berdasarkan </w:t>
      </w:r>
      <w:r w:rsidRPr="00223C43">
        <w:rPr>
          <w:rFonts w:cs="Times New Roman"/>
          <w:sz w:val="20"/>
          <w:szCs w:val="20"/>
          <w:lang w:val="id-ID"/>
        </w:rPr>
        <w:t xml:space="preserve">tindakan </w:t>
      </w:r>
      <w:r w:rsidRPr="00223C43">
        <w:rPr>
          <w:rFonts w:cs="Times New Roman"/>
          <w:sz w:val="20"/>
          <w:szCs w:val="20"/>
        </w:rPr>
        <w:t xml:space="preserve">Perawat </w:t>
      </w:r>
      <w:proofErr w:type="gramStart"/>
      <w:r w:rsidRPr="00223C43">
        <w:rPr>
          <w:rFonts w:cs="Times New Roman"/>
          <w:sz w:val="20"/>
          <w:szCs w:val="20"/>
          <w:lang w:val="id-ID"/>
        </w:rPr>
        <w:t xml:space="preserve">melakukan </w:t>
      </w:r>
      <w:r w:rsidRPr="00223C43">
        <w:rPr>
          <w:rFonts w:cs="Times New Roman"/>
          <w:sz w:val="20"/>
          <w:szCs w:val="20"/>
        </w:rPr>
        <w:t xml:space="preserve"> Triage</w:t>
      </w:r>
      <w:proofErr w:type="gramEnd"/>
      <w:r w:rsidRPr="00223C43">
        <w:rPr>
          <w:rFonts w:cs="Times New Roman"/>
          <w:sz w:val="20"/>
          <w:szCs w:val="20"/>
        </w:rPr>
        <w:t xml:space="preserve"> COVID-19Di Instalasi Gawat Darurat (IGD) RSUD Prof Dr. W. Z. Johannes Kupang</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25"/>
        <w:gridCol w:w="2430"/>
        <w:gridCol w:w="2398"/>
      </w:tblGrid>
      <w:tr w:rsidR="00223C43" w:rsidRPr="00223C43" w:rsidTr="00F25662">
        <w:trPr>
          <w:jc w:val="center"/>
        </w:trPr>
        <w:tc>
          <w:tcPr>
            <w:tcW w:w="2525" w:type="dxa"/>
            <w:tcBorders>
              <w:bottom w:val="single" w:sz="4" w:space="0" w:color="auto"/>
            </w:tcBorders>
            <w:shd w:val="clear" w:color="auto" w:fill="BFBFBF"/>
          </w:tcPr>
          <w:p w:rsidR="00223C43" w:rsidRPr="00223C43" w:rsidRDefault="00223C43" w:rsidP="00F25662">
            <w:pPr>
              <w:tabs>
                <w:tab w:val="left" w:pos="900"/>
              </w:tabs>
              <w:spacing w:line="240" w:lineRule="auto"/>
              <w:jc w:val="center"/>
              <w:rPr>
                <w:rFonts w:cs="Times New Roman"/>
                <w:b/>
                <w:sz w:val="20"/>
                <w:szCs w:val="20"/>
              </w:rPr>
            </w:pPr>
            <w:r w:rsidRPr="00223C43">
              <w:rPr>
                <w:rFonts w:cs="Times New Roman"/>
                <w:b/>
                <w:sz w:val="20"/>
                <w:szCs w:val="20"/>
              </w:rPr>
              <w:t>Variabel</w:t>
            </w:r>
          </w:p>
        </w:tc>
        <w:tc>
          <w:tcPr>
            <w:tcW w:w="2430" w:type="dxa"/>
            <w:tcBorders>
              <w:bottom w:val="single" w:sz="4" w:space="0" w:color="auto"/>
            </w:tcBorders>
            <w:shd w:val="clear" w:color="auto" w:fill="BFBFBF"/>
          </w:tcPr>
          <w:p w:rsidR="00223C43" w:rsidRPr="00223C43" w:rsidRDefault="00223C43" w:rsidP="00F25662">
            <w:pPr>
              <w:tabs>
                <w:tab w:val="left" w:pos="900"/>
              </w:tabs>
              <w:spacing w:line="240" w:lineRule="auto"/>
              <w:jc w:val="center"/>
              <w:rPr>
                <w:rFonts w:cs="Times New Roman"/>
                <w:b/>
                <w:sz w:val="20"/>
                <w:szCs w:val="20"/>
              </w:rPr>
            </w:pPr>
            <w:r w:rsidRPr="00223C43">
              <w:rPr>
                <w:rFonts w:cs="Times New Roman"/>
                <w:b/>
                <w:sz w:val="20"/>
                <w:szCs w:val="20"/>
              </w:rPr>
              <w:t>Jumlah (n)</w:t>
            </w:r>
          </w:p>
        </w:tc>
        <w:tc>
          <w:tcPr>
            <w:tcW w:w="2398" w:type="dxa"/>
            <w:tcBorders>
              <w:bottom w:val="single" w:sz="4" w:space="0" w:color="auto"/>
            </w:tcBorders>
            <w:shd w:val="clear" w:color="auto" w:fill="BFBFBF"/>
          </w:tcPr>
          <w:p w:rsidR="00223C43" w:rsidRPr="00223C43" w:rsidRDefault="00223C43" w:rsidP="00F25662">
            <w:pPr>
              <w:tabs>
                <w:tab w:val="left" w:pos="900"/>
              </w:tabs>
              <w:spacing w:line="240" w:lineRule="auto"/>
              <w:jc w:val="center"/>
              <w:rPr>
                <w:rFonts w:cs="Times New Roman"/>
                <w:b/>
                <w:sz w:val="20"/>
                <w:szCs w:val="20"/>
              </w:rPr>
            </w:pPr>
            <w:proofErr w:type="gramStart"/>
            <w:r w:rsidRPr="00223C43">
              <w:rPr>
                <w:rFonts w:cs="Times New Roman"/>
                <w:b/>
                <w:sz w:val="20"/>
                <w:szCs w:val="20"/>
              </w:rPr>
              <w:t>Presentase(</w:t>
            </w:r>
            <w:proofErr w:type="gramEnd"/>
            <w:r w:rsidRPr="00223C43">
              <w:rPr>
                <w:rFonts w:cs="Times New Roman"/>
                <w:b/>
                <w:sz w:val="20"/>
                <w:szCs w:val="20"/>
              </w:rPr>
              <w:t>%)</w:t>
            </w:r>
          </w:p>
        </w:tc>
      </w:tr>
      <w:tr w:rsidR="00223C43" w:rsidRPr="00223C43" w:rsidTr="00F25662">
        <w:trPr>
          <w:jc w:val="center"/>
        </w:trPr>
        <w:tc>
          <w:tcPr>
            <w:tcW w:w="7353" w:type="dxa"/>
            <w:gridSpan w:val="3"/>
            <w:tcBorders>
              <w:bottom w:val="nil"/>
            </w:tcBorders>
            <w:vAlign w:val="center"/>
          </w:tcPr>
          <w:p w:rsidR="00223C43" w:rsidRPr="00223C43" w:rsidRDefault="00223C43" w:rsidP="00F25662">
            <w:pPr>
              <w:tabs>
                <w:tab w:val="left" w:pos="900"/>
              </w:tabs>
              <w:spacing w:line="240" w:lineRule="auto"/>
              <w:rPr>
                <w:rFonts w:cs="Times New Roman"/>
                <w:b/>
                <w:sz w:val="20"/>
                <w:szCs w:val="20"/>
              </w:rPr>
            </w:pPr>
            <w:r w:rsidRPr="00223C43">
              <w:rPr>
                <w:rFonts w:cs="Times New Roman"/>
                <w:b/>
                <w:sz w:val="20"/>
                <w:szCs w:val="20"/>
              </w:rPr>
              <w:t>Pengalaman</w:t>
            </w:r>
          </w:p>
        </w:tc>
      </w:tr>
      <w:tr w:rsidR="00223C43" w:rsidRPr="00223C43" w:rsidTr="00F25662">
        <w:trPr>
          <w:jc w:val="center"/>
        </w:trPr>
        <w:tc>
          <w:tcPr>
            <w:tcW w:w="2525" w:type="dxa"/>
            <w:tcBorders>
              <w:top w:val="nil"/>
              <w:bottom w:val="nil"/>
            </w:tcBorders>
            <w:vAlign w:val="center"/>
          </w:tcPr>
          <w:p w:rsidR="00223C43" w:rsidRPr="00223C43" w:rsidRDefault="00223C43" w:rsidP="00F25662">
            <w:pPr>
              <w:tabs>
                <w:tab w:val="left" w:pos="900"/>
              </w:tabs>
              <w:spacing w:line="240" w:lineRule="auto"/>
              <w:rPr>
                <w:rFonts w:cs="Times New Roman"/>
                <w:sz w:val="20"/>
                <w:szCs w:val="20"/>
              </w:rPr>
            </w:pPr>
            <w:r w:rsidRPr="00223C43">
              <w:rPr>
                <w:rFonts w:cs="Times New Roman"/>
                <w:sz w:val="20"/>
                <w:szCs w:val="20"/>
              </w:rPr>
              <w:t>Baik</w:t>
            </w:r>
          </w:p>
        </w:tc>
        <w:tc>
          <w:tcPr>
            <w:tcW w:w="2430" w:type="dxa"/>
            <w:tcBorders>
              <w:top w:val="nil"/>
              <w:bottom w:val="nil"/>
            </w:tcBorders>
            <w:vAlign w:val="center"/>
          </w:tcPr>
          <w:p w:rsidR="00223C43" w:rsidRPr="00223C43" w:rsidRDefault="00223C43" w:rsidP="00F25662">
            <w:pPr>
              <w:tabs>
                <w:tab w:val="left" w:pos="900"/>
              </w:tabs>
              <w:spacing w:line="240" w:lineRule="auto"/>
              <w:jc w:val="center"/>
              <w:rPr>
                <w:rFonts w:cs="Times New Roman"/>
                <w:sz w:val="20"/>
                <w:szCs w:val="20"/>
              </w:rPr>
            </w:pPr>
            <w:r w:rsidRPr="00223C43">
              <w:rPr>
                <w:rFonts w:cs="Times New Roman"/>
                <w:sz w:val="20"/>
                <w:szCs w:val="20"/>
              </w:rPr>
              <w:t>8</w:t>
            </w:r>
          </w:p>
        </w:tc>
        <w:tc>
          <w:tcPr>
            <w:tcW w:w="2398" w:type="dxa"/>
            <w:tcBorders>
              <w:top w:val="nil"/>
              <w:bottom w:val="nil"/>
            </w:tcBorders>
            <w:vAlign w:val="center"/>
          </w:tcPr>
          <w:p w:rsidR="00223C43" w:rsidRPr="00223C43" w:rsidRDefault="00223C43" w:rsidP="00F25662">
            <w:pPr>
              <w:tabs>
                <w:tab w:val="left" w:pos="900"/>
              </w:tabs>
              <w:spacing w:line="240" w:lineRule="auto"/>
              <w:jc w:val="center"/>
              <w:rPr>
                <w:rFonts w:cs="Times New Roman"/>
                <w:sz w:val="20"/>
                <w:szCs w:val="20"/>
              </w:rPr>
            </w:pPr>
            <w:r w:rsidRPr="00223C43">
              <w:rPr>
                <w:rFonts w:cs="Times New Roman"/>
                <w:sz w:val="20"/>
                <w:szCs w:val="20"/>
              </w:rPr>
              <w:t>26.7</w:t>
            </w:r>
          </w:p>
        </w:tc>
      </w:tr>
      <w:tr w:rsidR="00223C43" w:rsidRPr="00223C43" w:rsidTr="00F25662">
        <w:trPr>
          <w:jc w:val="center"/>
        </w:trPr>
        <w:tc>
          <w:tcPr>
            <w:tcW w:w="2525" w:type="dxa"/>
            <w:tcBorders>
              <w:top w:val="nil"/>
              <w:bottom w:val="nil"/>
            </w:tcBorders>
            <w:vAlign w:val="bottom"/>
          </w:tcPr>
          <w:p w:rsidR="00223C43" w:rsidRPr="00223C43" w:rsidRDefault="00223C43" w:rsidP="00F25662">
            <w:pPr>
              <w:tabs>
                <w:tab w:val="left" w:pos="900"/>
              </w:tabs>
              <w:spacing w:line="240" w:lineRule="auto"/>
              <w:rPr>
                <w:rFonts w:cs="Times New Roman"/>
                <w:sz w:val="20"/>
                <w:szCs w:val="20"/>
              </w:rPr>
            </w:pPr>
            <w:r w:rsidRPr="00223C43">
              <w:rPr>
                <w:rFonts w:cs="Times New Roman"/>
                <w:sz w:val="20"/>
                <w:szCs w:val="20"/>
              </w:rPr>
              <w:t>Cukup</w:t>
            </w:r>
          </w:p>
        </w:tc>
        <w:tc>
          <w:tcPr>
            <w:tcW w:w="2430" w:type="dxa"/>
            <w:tcBorders>
              <w:top w:val="nil"/>
              <w:bottom w:val="nil"/>
            </w:tcBorders>
            <w:vAlign w:val="center"/>
          </w:tcPr>
          <w:p w:rsidR="00223C43" w:rsidRPr="00223C43" w:rsidRDefault="00223C43" w:rsidP="00F25662">
            <w:pPr>
              <w:tabs>
                <w:tab w:val="left" w:pos="900"/>
              </w:tabs>
              <w:spacing w:line="240" w:lineRule="auto"/>
              <w:jc w:val="center"/>
              <w:rPr>
                <w:rFonts w:cs="Times New Roman"/>
                <w:sz w:val="20"/>
                <w:szCs w:val="20"/>
              </w:rPr>
            </w:pPr>
            <w:r w:rsidRPr="00223C43">
              <w:rPr>
                <w:rFonts w:cs="Times New Roman"/>
                <w:sz w:val="20"/>
                <w:szCs w:val="20"/>
              </w:rPr>
              <w:t>22</w:t>
            </w:r>
          </w:p>
        </w:tc>
        <w:tc>
          <w:tcPr>
            <w:tcW w:w="2398" w:type="dxa"/>
            <w:tcBorders>
              <w:top w:val="nil"/>
              <w:bottom w:val="nil"/>
            </w:tcBorders>
            <w:vAlign w:val="center"/>
          </w:tcPr>
          <w:p w:rsidR="00223C43" w:rsidRPr="00223C43" w:rsidRDefault="00223C43" w:rsidP="00F25662">
            <w:pPr>
              <w:tabs>
                <w:tab w:val="left" w:pos="900"/>
              </w:tabs>
              <w:spacing w:line="240" w:lineRule="auto"/>
              <w:jc w:val="center"/>
              <w:rPr>
                <w:rFonts w:cs="Times New Roman"/>
                <w:sz w:val="20"/>
                <w:szCs w:val="20"/>
              </w:rPr>
            </w:pPr>
            <w:r w:rsidRPr="00223C43">
              <w:rPr>
                <w:rFonts w:cs="Times New Roman"/>
                <w:sz w:val="20"/>
                <w:szCs w:val="20"/>
              </w:rPr>
              <w:t>73.3</w:t>
            </w:r>
          </w:p>
        </w:tc>
      </w:tr>
      <w:tr w:rsidR="00223C43" w:rsidRPr="00223C43" w:rsidTr="00F25662">
        <w:trPr>
          <w:jc w:val="center"/>
        </w:trPr>
        <w:tc>
          <w:tcPr>
            <w:tcW w:w="2525" w:type="dxa"/>
            <w:vAlign w:val="center"/>
          </w:tcPr>
          <w:p w:rsidR="00223C43" w:rsidRPr="00223C43" w:rsidRDefault="00223C43" w:rsidP="00F25662">
            <w:pPr>
              <w:tabs>
                <w:tab w:val="left" w:pos="900"/>
              </w:tabs>
              <w:spacing w:line="240" w:lineRule="auto"/>
              <w:rPr>
                <w:rFonts w:cs="Times New Roman"/>
                <w:b/>
                <w:sz w:val="20"/>
                <w:szCs w:val="20"/>
              </w:rPr>
            </w:pPr>
            <w:r w:rsidRPr="00223C43">
              <w:rPr>
                <w:rFonts w:cs="Times New Roman"/>
                <w:b/>
                <w:sz w:val="20"/>
                <w:szCs w:val="20"/>
              </w:rPr>
              <w:t>Total</w:t>
            </w:r>
          </w:p>
        </w:tc>
        <w:tc>
          <w:tcPr>
            <w:tcW w:w="2430" w:type="dxa"/>
            <w:vAlign w:val="center"/>
          </w:tcPr>
          <w:p w:rsidR="00223C43" w:rsidRPr="00223C43" w:rsidRDefault="00223C43" w:rsidP="00F25662">
            <w:pPr>
              <w:tabs>
                <w:tab w:val="left" w:pos="900"/>
              </w:tabs>
              <w:spacing w:line="240" w:lineRule="auto"/>
              <w:jc w:val="center"/>
              <w:rPr>
                <w:rFonts w:cs="Times New Roman"/>
                <w:b/>
                <w:sz w:val="20"/>
                <w:szCs w:val="20"/>
              </w:rPr>
            </w:pPr>
            <w:r w:rsidRPr="00223C43">
              <w:rPr>
                <w:rFonts w:cs="Times New Roman"/>
                <w:b/>
                <w:sz w:val="20"/>
                <w:szCs w:val="20"/>
              </w:rPr>
              <w:t>30</w:t>
            </w:r>
          </w:p>
        </w:tc>
        <w:tc>
          <w:tcPr>
            <w:tcW w:w="2398" w:type="dxa"/>
            <w:vAlign w:val="center"/>
          </w:tcPr>
          <w:p w:rsidR="00223C43" w:rsidRPr="00223C43" w:rsidRDefault="00223C43" w:rsidP="00F25662">
            <w:pPr>
              <w:tabs>
                <w:tab w:val="left" w:pos="900"/>
              </w:tabs>
              <w:spacing w:line="240" w:lineRule="auto"/>
              <w:jc w:val="center"/>
              <w:rPr>
                <w:rFonts w:cs="Times New Roman"/>
                <w:b/>
                <w:sz w:val="20"/>
                <w:szCs w:val="20"/>
              </w:rPr>
            </w:pPr>
            <w:r w:rsidRPr="00223C43">
              <w:rPr>
                <w:rFonts w:cs="Times New Roman"/>
                <w:b/>
                <w:sz w:val="20"/>
                <w:szCs w:val="20"/>
              </w:rPr>
              <w:t>100.0</w:t>
            </w:r>
          </w:p>
        </w:tc>
      </w:tr>
    </w:tbl>
    <w:p w:rsidR="00223C43" w:rsidRPr="00223C43" w:rsidRDefault="00223C43" w:rsidP="00223C43">
      <w:pPr>
        <w:autoSpaceDE w:val="0"/>
        <w:autoSpaceDN w:val="0"/>
        <w:adjustRightInd w:val="0"/>
        <w:spacing w:line="240" w:lineRule="auto"/>
        <w:jc w:val="center"/>
        <w:rPr>
          <w:rFonts w:cs="Times New Roman"/>
          <w:b/>
          <w:sz w:val="20"/>
          <w:szCs w:val="20"/>
        </w:rPr>
      </w:pPr>
    </w:p>
    <w:p w:rsidR="00223C43" w:rsidRPr="00223C43" w:rsidRDefault="00223C43" w:rsidP="00223C43">
      <w:pPr>
        <w:autoSpaceDE w:val="0"/>
        <w:autoSpaceDN w:val="0"/>
        <w:adjustRightInd w:val="0"/>
        <w:spacing w:line="240" w:lineRule="auto"/>
        <w:rPr>
          <w:rFonts w:cs="Times New Roman"/>
          <w:sz w:val="20"/>
          <w:szCs w:val="20"/>
        </w:rPr>
      </w:pPr>
      <w:r w:rsidRPr="00223C43">
        <w:rPr>
          <w:rFonts w:cs="Times New Roman"/>
          <w:sz w:val="20"/>
          <w:szCs w:val="20"/>
        </w:rPr>
        <w:t xml:space="preserve">Berdasarkan tabel </w:t>
      </w:r>
      <w:r w:rsidRPr="00223C43">
        <w:rPr>
          <w:rFonts w:cs="Times New Roman"/>
          <w:sz w:val="20"/>
          <w:szCs w:val="20"/>
          <w:lang w:val="id-ID"/>
        </w:rPr>
        <w:t>3</w:t>
      </w:r>
      <w:r w:rsidRPr="00223C43">
        <w:rPr>
          <w:rFonts w:cs="Times New Roman"/>
          <w:sz w:val="20"/>
          <w:szCs w:val="20"/>
        </w:rPr>
        <w:t xml:space="preserve"> </w:t>
      </w:r>
      <w:r w:rsidRPr="00223C43">
        <w:rPr>
          <w:rFonts w:cs="Times New Roman"/>
          <w:sz w:val="20"/>
          <w:szCs w:val="20"/>
          <w:lang w:val="id-ID"/>
        </w:rPr>
        <w:t>m</w:t>
      </w:r>
      <w:r w:rsidRPr="00223C43">
        <w:rPr>
          <w:rFonts w:cs="Times New Roman"/>
          <w:sz w:val="20"/>
          <w:szCs w:val="20"/>
        </w:rPr>
        <w:t xml:space="preserve">enunjukkan bahwa mayoritas responden mempunyai </w:t>
      </w:r>
      <w:proofErr w:type="gramStart"/>
      <w:r w:rsidRPr="00223C43">
        <w:rPr>
          <w:rFonts w:cs="Times New Roman"/>
          <w:sz w:val="20"/>
          <w:szCs w:val="20"/>
          <w:lang w:val="id-ID"/>
        </w:rPr>
        <w:t xml:space="preserve">tindakan </w:t>
      </w:r>
      <w:r w:rsidRPr="00223C43">
        <w:rPr>
          <w:rFonts w:cs="Times New Roman"/>
          <w:sz w:val="20"/>
          <w:szCs w:val="20"/>
        </w:rPr>
        <w:t xml:space="preserve"> dalam</w:t>
      </w:r>
      <w:proofErr w:type="gramEnd"/>
      <w:r w:rsidRPr="00223C43">
        <w:rPr>
          <w:rFonts w:cs="Times New Roman"/>
          <w:sz w:val="20"/>
          <w:szCs w:val="20"/>
        </w:rPr>
        <w:t xml:space="preserve"> kategori cukup sebanyak 22 responden (73.3%)</w:t>
      </w:r>
    </w:p>
    <w:p w:rsidR="00223C43" w:rsidRPr="00223C43" w:rsidRDefault="00223C43" w:rsidP="00223C43">
      <w:pPr>
        <w:autoSpaceDE w:val="0"/>
        <w:autoSpaceDN w:val="0"/>
        <w:adjustRightInd w:val="0"/>
        <w:spacing w:line="240" w:lineRule="auto"/>
        <w:rPr>
          <w:rFonts w:cs="Times New Roman"/>
          <w:b/>
          <w:sz w:val="20"/>
          <w:szCs w:val="20"/>
        </w:rPr>
      </w:pPr>
    </w:p>
    <w:p w:rsidR="00223C43" w:rsidRPr="00223C43" w:rsidRDefault="00223C43" w:rsidP="00223C43">
      <w:pPr>
        <w:autoSpaceDE w:val="0"/>
        <w:autoSpaceDN w:val="0"/>
        <w:adjustRightInd w:val="0"/>
        <w:spacing w:line="240" w:lineRule="auto"/>
        <w:jc w:val="center"/>
        <w:rPr>
          <w:rFonts w:cs="Times New Roman"/>
          <w:sz w:val="20"/>
          <w:szCs w:val="20"/>
        </w:rPr>
      </w:pPr>
      <w:r w:rsidRPr="00223C43">
        <w:rPr>
          <w:rFonts w:cs="Times New Roman"/>
          <w:sz w:val="20"/>
          <w:szCs w:val="20"/>
        </w:rPr>
        <w:t xml:space="preserve">Tabel 4 Analisis Hubungan Pengetahuan Dengan </w:t>
      </w:r>
      <w:proofErr w:type="gramStart"/>
      <w:r w:rsidRPr="00223C43">
        <w:rPr>
          <w:rFonts w:cs="Times New Roman"/>
          <w:sz w:val="20"/>
          <w:szCs w:val="20"/>
          <w:lang w:val="id-ID"/>
        </w:rPr>
        <w:t xml:space="preserve">tindakan </w:t>
      </w:r>
      <w:r w:rsidRPr="00223C43">
        <w:rPr>
          <w:rFonts w:cs="Times New Roman"/>
          <w:sz w:val="20"/>
          <w:szCs w:val="20"/>
        </w:rPr>
        <w:t xml:space="preserve"> Perawat</w:t>
      </w:r>
      <w:proofErr w:type="gramEnd"/>
      <w:r w:rsidRPr="00223C43">
        <w:rPr>
          <w:rFonts w:cs="Times New Roman"/>
          <w:sz w:val="20"/>
          <w:szCs w:val="20"/>
        </w:rPr>
        <w:t xml:space="preserve"> Melakukan Triage Pasien COVID-19Di Instalasi Gawat Darurat (IGD) RSUD Prof. Dr. W. Z. Johannes Kupang</w:t>
      </w:r>
    </w:p>
    <w:p w:rsidR="00223C43" w:rsidRPr="00223C43" w:rsidRDefault="00223C43" w:rsidP="00223C43">
      <w:pPr>
        <w:autoSpaceDE w:val="0"/>
        <w:autoSpaceDN w:val="0"/>
        <w:adjustRightInd w:val="0"/>
        <w:spacing w:line="240" w:lineRule="auto"/>
        <w:jc w:val="center"/>
        <w:rPr>
          <w:rFonts w:cs="Times New Roman"/>
          <w:sz w:val="20"/>
          <w:szCs w:val="20"/>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745"/>
        <w:gridCol w:w="1512"/>
        <w:gridCol w:w="1351"/>
        <w:gridCol w:w="88"/>
        <w:gridCol w:w="1206"/>
        <w:gridCol w:w="236"/>
        <w:gridCol w:w="1546"/>
        <w:gridCol w:w="236"/>
      </w:tblGrid>
      <w:tr w:rsidR="00223C43" w:rsidRPr="00223C43" w:rsidTr="00F25662">
        <w:tc>
          <w:tcPr>
            <w:tcW w:w="1745" w:type="dxa"/>
            <w:vMerge w:val="restart"/>
            <w:shd w:val="clear" w:color="auto" w:fill="BFBFBF"/>
            <w:vAlign w:val="center"/>
          </w:tcPr>
          <w:p w:rsidR="00223C43" w:rsidRPr="00223C43" w:rsidRDefault="00223C43" w:rsidP="00F25662">
            <w:pPr>
              <w:autoSpaceDE w:val="0"/>
              <w:autoSpaceDN w:val="0"/>
              <w:adjustRightInd w:val="0"/>
              <w:spacing w:line="240" w:lineRule="auto"/>
              <w:jc w:val="center"/>
              <w:rPr>
                <w:rFonts w:cs="Times New Roman"/>
                <w:b/>
                <w:sz w:val="20"/>
                <w:szCs w:val="20"/>
              </w:rPr>
            </w:pPr>
            <w:r w:rsidRPr="00223C43">
              <w:rPr>
                <w:rFonts w:cs="Times New Roman"/>
                <w:b/>
                <w:sz w:val="20"/>
                <w:szCs w:val="20"/>
              </w:rPr>
              <w:t>Pengetahuan</w:t>
            </w:r>
          </w:p>
        </w:tc>
        <w:tc>
          <w:tcPr>
            <w:tcW w:w="2863" w:type="dxa"/>
            <w:gridSpan w:val="2"/>
            <w:shd w:val="clear" w:color="auto" w:fill="BFBFBF"/>
            <w:vAlign w:val="center"/>
          </w:tcPr>
          <w:p w:rsidR="00223C43" w:rsidRPr="00223C43" w:rsidRDefault="00223C43" w:rsidP="00F25662">
            <w:pPr>
              <w:autoSpaceDE w:val="0"/>
              <w:autoSpaceDN w:val="0"/>
              <w:adjustRightInd w:val="0"/>
              <w:spacing w:line="240" w:lineRule="auto"/>
              <w:jc w:val="center"/>
              <w:rPr>
                <w:rFonts w:cs="Times New Roman"/>
                <w:b/>
                <w:sz w:val="20"/>
                <w:szCs w:val="20"/>
              </w:rPr>
            </w:pPr>
            <w:r w:rsidRPr="00223C43">
              <w:rPr>
                <w:rFonts w:cs="Times New Roman"/>
                <w:b/>
                <w:sz w:val="20"/>
                <w:szCs w:val="20"/>
              </w:rPr>
              <w:t xml:space="preserve">     Pengalaman</w:t>
            </w:r>
          </w:p>
        </w:tc>
        <w:tc>
          <w:tcPr>
            <w:tcW w:w="1530" w:type="dxa"/>
            <w:gridSpan w:val="3"/>
            <w:vMerge w:val="restart"/>
            <w:shd w:val="clear" w:color="auto" w:fill="BFBFBF"/>
            <w:vAlign w:val="center"/>
          </w:tcPr>
          <w:p w:rsidR="00223C43" w:rsidRPr="00223C43" w:rsidRDefault="00223C43" w:rsidP="00F25662">
            <w:pPr>
              <w:autoSpaceDE w:val="0"/>
              <w:autoSpaceDN w:val="0"/>
              <w:adjustRightInd w:val="0"/>
              <w:spacing w:line="240" w:lineRule="auto"/>
              <w:jc w:val="center"/>
              <w:rPr>
                <w:rFonts w:cs="Times New Roman"/>
                <w:b/>
                <w:sz w:val="20"/>
                <w:szCs w:val="20"/>
              </w:rPr>
            </w:pPr>
            <w:r w:rsidRPr="00223C43">
              <w:rPr>
                <w:rFonts w:cs="Times New Roman"/>
                <w:b/>
                <w:sz w:val="20"/>
                <w:szCs w:val="20"/>
              </w:rPr>
              <w:t>Total</w:t>
            </w:r>
          </w:p>
        </w:tc>
        <w:tc>
          <w:tcPr>
            <w:tcW w:w="1782" w:type="dxa"/>
            <w:gridSpan w:val="2"/>
            <w:vMerge w:val="restart"/>
            <w:shd w:val="clear" w:color="auto" w:fill="BFBFBF"/>
            <w:vAlign w:val="center"/>
          </w:tcPr>
          <w:p w:rsidR="00223C43" w:rsidRPr="00223C43" w:rsidRDefault="00223C43" w:rsidP="00F25662">
            <w:pPr>
              <w:autoSpaceDE w:val="0"/>
              <w:autoSpaceDN w:val="0"/>
              <w:adjustRightInd w:val="0"/>
              <w:spacing w:line="240" w:lineRule="auto"/>
              <w:jc w:val="center"/>
              <w:rPr>
                <w:rFonts w:cs="Times New Roman"/>
                <w:b/>
                <w:sz w:val="20"/>
                <w:szCs w:val="20"/>
              </w:rPr>
            </w:pPr>
            <w:r w:rsidRPr="00223C43">
              <w:rPr>
                <w:rFonts w:cs="Times New Roman"/>
                <w:b/>
                <w:i/>
                <w:sz w:val="20"/>
                <w:szCs w:val="20"/>
              </w:rPr>
              <w:t>P</w:t>
            </w:r>
            <w:r w:rsidRPr="00223C43">
              <w:rPr>
                <w:rFonts w:cs="Times New Roman"/>
                <w:b/>
                <w:sz w:val="20"/>
                <w:szCs w:val="20"/>
              </w:rPr>
              <w:t xml:space="preserve"> value</w:t>
            </w:r>
          </w:p>
        </w:tc>
      </w:tr>
      <w:tr w:rsidR="00223C43" w:rsidRPr="00223C43" w:rsidTr="00F25662">
        <w:tc>
          <w:tcPr>
            <w:tcW w:w="1745" w:type="dxa"/>
            <w:vMerge/>
            <w:tcBorders>
              <w:bottom w:val="single" w:sz="4" w:space="0" w:color="auto"/>
            </w:tcBorders>
          </w:tcPr>
          <w:p w:rsidR="00223C43" w:rsidRPr="00223C43" w:rsidRDefault="00223C43" w:rsidP="00F25662">
            <w:pPr>
              <w:autoSpaceDE w:val="0"/>
              <w:autoSpaceDN w:val="0"/>
              <w:adjustRightInd w:val="0"/>
              <w:spacing w:line="240" w:lineRule="auto"/>
              <w:rPr>
                <w:rFonts w:cs="Times New Roman"/>
                <w:sz w:val="20"/>
                <w:szCs w:val="20"/>
              </w:rPr>
            </w:pPr>
          </w:p>
        </w:tc>
        <w:tc>
          <w:tcPr>
            <w:tcW w:w="1512" w:type="dxa"/>
            <w:tcBorders>
              <w:bottom w:val="single" w:sz="4" w:space="0" w:color="auto"/>
            </w:tcBorders>
            <w:shd w:val="clear" w:color="auto" w:fill="BFBFBF"/>
            <w:vAlign w:val="center"/>
          </w:tcPr>
          <w:p w:rsidR="00223C43" w:rsidRPr="00223C43" w:rsidRDefault="00223C43" w:rsidP="00F25662">
            <w:pPr>
              <w:autoSpaceDE w:val="0"/>
              <w:autoSpaceDN w:val="0"/>
              <w:adjustRightInd w:val="0"/>
              <w:spacing w:line="240" w:lineRule="auto"/>
              <w:jc w:val="center"/>
              <w:rPr>
                <w:rFonts w:cs="Times New Roman"/>
                <w:b/>
                <w:sz w:val="20"/>
                <w:szCs w:val="20"/>
              </w:rPr>
            </w:pPr>
            <w:r w:rsidRPr="00223C43">
              <w:rPr>
                <w:rFonts w:cs="Times New Roman"/>
                <w:b/>
                <w:sz w:val="20"/>
                <w:szCs w:val="20"/>
              </w:rPr>
              <w:t>Baik</w:t>
            </w:r>
          </w:p>
        </w:tc>
        <w:tc>
          <w:tcPr>
            <w:tcW w:w="1351" w:type="dxa"/>
            <w:tcBorders>
              <w:bottom w:val="single" w:sz="4" w:space="0" w:color="auto"/>
            </w:tcBorders>
            <w:shd w:val="clear" w:color="auto" w:fill="BFBFBF"/>
            <w:vAlign w:val="center"/>
          </w:tcPr>
          <w:p w:rsidR="00223C43" w:rsidRPr="00223C43" w:rsidRDefault="00223C43" w:rsidP="00F25662">
            <w:pPr>
              <w:autoSpaceDE w:val="0"/>
              <w:autoSpaceDN w:val="0"/>
              <w:adjustRightInd w:val="0"/>
              <w:spacing w:line="240" w:lineRule="auto"/>
              <w:jc w:val="center"/>
              <w:rPr>
                <w:rFonts w:cs="Times New Roman"/>
                <w:b/>
                <w:sz w:val="20"/>
                <w:szCs w:val="20"/>
              </w:rPr>
            </w:pPr>
            <w:r w:rsidRPr="00223C43">
              <w:rPr>
                <w:rFonts w:cs="Times New Roman"/>
                <w:b/>
                <w:sz w:val="20"/>
                <w:szCs w:val="20"/>
              </w:rPr>
              <w:t>Cukup</w:t>
            </w:r>
          </w:p>
        </w:tc>
        <w:tc>
          <w:tcPr>
            <w:tcW w:w="1530" w:type="dxa"/>
            <w:gridSpan w:val="3"/>
            <w:vMerge/>
            <w:tcBorders>
              <w:bottom w:val="single" w:sz="4" w:space="0" w:color="auto"/>
            </w:tcBorders>
          </w:tcPr>
          <w:p w:rsidR="00223C43" w:rsidRPr="00223C43" w:rsidRDefault="00223C43" w:rsidP="00F25662">
            <w:pPr>
              <w:autoSpaceDE w:val="0"/>
              <w:autoSpaceDN w:val="0"/>
              <w:adjustRightInd w:val="0"/>
              <w:spacing w:line="240" w:lineRule="auto"/>
              <w:rPr>
                <w:rFonts w:cs="Times New Roman"/>
                <w:sz w:val="20"/>
                <w:szCs w:val="20"/>
              </w:rPr>
            </w:pPr>
          </w:p>
        </w:tc>
        <w:tc>
          <w:tcPr>
            <w:tcW w:w="1782" w:type="dxa"/>
            <w:gridSpan w:val="2"/>
            <w:vMerge/>
          </w:tcPr>
          <w:p w:rsidR="00223C43" w:rsidRPr="00223C43" w:rsidRDefault="00223C43" w:rsidP="00F25662">
            <w:pPr>
              <w:autoSpaceDE w:val="0"/>
              <w:autoSpaceDN w:val="0"/>
              <w:adjustRightInd w:val="0"/>
              <w:spacing w:line="240" w:lineRule="auto"/>
              <w:rPr>
                <w:rFonts w:cs="Times New Roman"/>
                <w:sz w:val="20"/>
                <w:szCs w:val="20"/>
              </w:rPr>
            </w:pPr>
          </w:p>
        </w:tc>
      </w:tr>
      <w:tr w:rsidR="00223C43" w:rsidRPr="00223C43" w:rsidTr="00F25662">
        <w:tc>
          <w:tcPr>
            <w:tcW w:w="1745" w:type="dxa"/>
            <w:tcBorders>
              <w:bottom w:val="nil"/>
            </w:tcBorders>
            <w:shd w:val="clear" w:color="auto" w:fill="BFBFBF"/>
          </w:tcPr>
          <w:p w:rsidR="00223C43" w:rsidRPr="00223C43" w:rsidRDefault="00223C43" w:rsidP="00F25662">
            <w:pPr>
              <w:autoSpaceDE w:val="0"/>
              <w:autoSpaceDN w:val="0"/>
              <w:adjustRightInd w:val="0"/>
              <w:spacing w:line="240" w:lineRule="auto"/>
              <w:rPr>
                <w:rFonts w:cs="Times New Roman"/>
                <w:b/>
                <w:sz w:val="20"/>
                <w:szCs w:val="20"/>
              </w:rPr>
            </w:pPr>
            <w:r w:rsidRPr="00223C43">
              <w:rPr>
                <w:rFonts w:cs="Times New Roman"/>
                <w:b/>
                <w:sz w:val="20"/>
                <w:szCs w:val="20"/>
              </w:rPr>
              <w:t>Baik</w:t>
            </w:r>
          </w:p>
        </w:tc>
        <w:tc>
          <w:tcPr>
            <w:tcW w:w="1512" w:type="dxa"/>
            <w:tcBorders>
              <w:bottom w:val="nil"/>
            </w:tcBorders>
            <w:vAlign w:val="center"/>
          </w:tcPr>
          <w:p w:rsidR="00223C43" w:rsidRPr="00223C43" w:rsidRDefault="00223C43" w:rsidP="00F25662">
            <w:pPr>
              <w:autoSpaceDE w:val="0"/>
              <w:autoSpaceDN w:val="0"/>
              <w:adjustRightInd w:val="0"/>
              <w:spacing w:line="240" w:lineRule="auto"/>
              <w:jc w:val="center"/>
              <w:rPr>
                <w:rFonts w:cs="Times New Roman"/>
                <w:sz w:val="20"/>
                <w:szCs w:val="20"/>
              </w:rPr>
            </w:pPr>
            <w:r w:rsidRPr="00223C43">
              <w:rPr>
                <w:rFonts w:cs="Times New Roman"/>
                <w:sz w:val="20"/>
                <w:szCs w:val="20"/>
              </w:rPr>
              <w:t>7</w:t>
            </w:r>
          </w:p>
        </w:tc>
        <w:tc>
          <w:tcPr>
            <w:tcW w:w="1351" w:type="dxa"/>
            <w:tcBorders>
              <w:bottom w:val="nil"/>
            </w:tcBorders>
            <w:vAlign w:val="center"/>
          </w:tcPr>
          <w:p w:rsidR="00223C43" w:rsidRPr="00223C43" w:rsidRDefault="00223C43" w:rsidP="00F25662">
            <w:pPr>
              <w:autoSpaceDE w:val="0"/>
              <w:autoSpaceDN w:val="0"/>
              <w:adjustRightInd w:val="0"/>
              <w:spacing w:line="240" w:lineRule="auto"/>
              <w:jc w:val="center"/>
              <w:rPr>
                <w:rFonts w:cs="Times New Roman"/>
                <w:sz w:val="20"/>
                <w:szCs w:val="20"/>
              </w:rPr>
            </w:pPr>
            <w:r w:rsidRPr="00223C43">
              <w:rPr>
                <w:rFonts w:cs="Times New Roman"/>
                <w:sz w:val="20"/>
                <w:szCs w:val="20"/>
              </w:rPr>
              <w:t>21</w:t>
            </w:r>
          </w:p>
        </w:tc>
        <w:tc>
          <w:tcPr>
            <w:tcW w:w="1530" w:type="dxa"/>
            <w:gridSpan w:val="3"/>
            <w:tcBorders>
              <w:bottom w:val="nil"/>
            </w:tcBorders>
            <w:vAlign w:val="center"/>
          </w:tcPr>
          <w:p w:rsidR="00223C43" w:rsidRPr="00223C43" w:rsidRDefault="00223C43" w:rsidP="00F25662">
            <w:pPr>
              <w:autoSpaceDE w:val="0"/>
              <w:autoSpaceDN w:val="0"/>
              <w:adjustRightInd w:val="0"/>
              <w:spacing w:line="240" w:lineRule="auto"/>
              <w:jc w:val="center"/>
              <w:rPr>
                <w:rFonts w:cs="Times New Roman"/>
                <w:sz w:val="20"/>
                <w:szCs w:val="20"/>
              </w:rPr>
            </w:pPr>
            <w:r w:rsidRPr="00223C43">
              <w:rPr>
                <w:rFonts w:cs="Times New Roman"/>
                <w:sz w:val="20"/>
                <w:szCs w:val="20"/>
              </w:rPr>
              <w:t>28</w:t>
            </w:r>
          </w:p>
        </w:tc>
        <w:tc>
          <w:tcPr>
            <w:tcW w:w="1782" w:type="dxa"/>
            <w:gridSpan w:val="2"/>
            <w:vMerge w:val="restart"/>
            <w:vAlign w:val="center"/>
          </w:tcPr>
          <w:p w:rsidR="00223C43" w:rsidRPr="00223C43" w:rsidRDefault="00223C43" w:rsidP="00F25662">
            <w:pPr>
              <w:autoSpaceDE w:val="0"/>
              <w:autoSpaceDN w:val="0"/>
              <w:adjustRightInd w:val="0"/>
              <w:spacing w:line="240" w:lineRule="auto"/>
              <w:jc w:val="center"/>
              <w:rPr>
                <w:rFonts w:cs="Times New Roman"/>
                <w:sz w:val="20"/>
                <w:szCs w:val="20"/>
                <w:lang w:val="id-ID"/>
              </w:rPr>
            </w:pPr>
            <w:r w:rsidRPr="00223C43">
              <w:rPr>
                <w:rFonts w:cs="Times New Roman"/>
                <w:sz w:val="20"/>
                <w:szCs w:val="20"/>
              </w:rPr>
              <w:t>0.</w:t>
            </w:r>
            <w:r w:rsidRPr="00223C43">
              <w:rPr>
                <w:rFonts w:cs="Times New Roman"/>
                <w:sz w:val="20"/>
                <w:szCs w:val="20"/>
                <w:lang w:val="id-ID"/>
              </w:rPr>
              <w:t>003</w:t>
            </w:r>
          </w:p>
        </w:tc>
      </w:tr>
      <w:tr w:rsidR="00223C43" w:rsidRPr="00223C43" w:rsidTr="00F25662">
        <w:tc>
          <w:tcPr>
            <w:tcW w:w="1745" w:type="dxa"/>
            <w:tcBorders>
              <w:top w:val="nil"/>
            </w:tcBorders>
            <w:shd w:val="clear" w:color="auto" w:fill="BFBFBF"/>
          </w:tcPr>
          <w:p w:rsidR="00223C43" w:rsidRPr="00223C43" w:rsidRDefault="00223C43" w:rsidP="00F25662">
            <w:pPr>
              <w:autoSpaceDE w:val="0"/>
              <w:autoSpaceDN w:val="0"/>
              <w:adjustRightInd w:val="0"/>
              <w:spacing w:line="240" w:lineRule="auto"/>
              <w:rPr>
                <w:rFonts w:cs="Times New Roman"/>
                <w:b/>
                <w:sz w:val="20"/>
                <w:szCs w:val="20"/>
              </w:rPr>
            </w:pPr>
            <w:r w:rsidRPr="00223C43">
              <w:rPr>
                <w:rFonts w:cs="Times New Roman"/>
                <w:b/>
                <w:sz w:val="20"/>
                <w:szCs w:val="20"/>
              </w:rPr>
              <w:t>Cukup</w:t>
            </w:r>
          </w:p>
        </w:tc>
        <w:tc>
          <w:tcPr>
            <w:tcW w:w="1512" w:type="dxa"/>
            <w:tcBorders>
              <w:top w:val="nil"/>
            </w:tcBorders>
            <w:vAlign w:val="center"/>
          </w:tcPr>
          <w:p w:rsidR="00223C43" w:rsidRPr="00223C43" w:rsidRDefault="00223C43" w:rsidP="00F25662">
            <w:pPr>
              <w:autoSpaceDE w:val="0"/>
              <w:autoSpaceDN w:val="0"/>
              <w:adjustRightInd w:val="0"/>
              <w:spacing w:line="240" w:lineRule="auto"/>
              <w:jc w:val="center"/>
              <w:rPr>
                <w:rFonts w:cs="Times New Roman"/>
                <w:sz w:val="20"/>
                <w:szCs w:val="20"/>
              </w:rPr>
            </w:pPr>
            <w:r w:rsidRPr="00223C43">
              <w:rPr>
                <w:rFonts w:cs="Times New Roman"/>
                <w:sz w:val="20"/>
                <w:szCs w:val="20"/>
              </w:rPr>
              <w:t>1</w:t>
            </w:r>
          </w:p>
        </w:tc>
        <w:tc>
          <w:tcPr>
            <w:tcW w:w="1351" w:type="dxa"/>
            <w:tcBorders>
              <w:top w:val="nil"/>
            </w:tcBorders>
            <w:vAlign w:val="center"/>
          </w:tcPr>
          <w:p w:rsidR="00223C43" w:rsidRPr="00223C43" w:rsidRDefault="00223C43" w:rsidP="00F25662">
            <w:pPr>
              <w:autoSpaceDE w:val="0"/>
              <w:autoSpaceDN w:val="0"/>
              <w:adjustRightInd w:val="0"/>
              <w:spacing w:line="240" w:lineRule="auto"/>
              <w:jc w:val="center"/>
              <w:rPr>
                <w:rFonts w:cs="Times New Roman"/>
                <w:sz w:val="20"/>
                <w:szCs w:val="20"/>
              </w:rPr>
            </w:pPr>
            <w:r w:rsidRPr="00223C43">
              <w:rPr>
                <w:rFonts w:cs="Times New Roman"/>
                <w:sz w:val="20"/>
                <w:szCs w:val="20"/>
              </w:rPr>
              <w:t>1</w:t>
            </w:r>
          </w:p>
        </w:tc>
        <w:tc>
          <w:tcPr>
            <w:tcW w:w="1530" w:type="dxa"/>
            <w:gridSpan w:val="3"/>
            <w:tcBorders>
              <w:top w:val="nil"/>
            </w:tcBorders>
            <w:vAlign w:val="center"/>
          </w:tcPr>
          <w:p w:rsidR="00223C43" w:rsidRPr="00223C43" w:rsidRDefault="00223C43" w:rsidP="00F25662">
            <w:pPr>
              <w:autoSpaceDE w:val="0"/>
              <w:autoSpaceDN w:val="0"/>
              <w:adjustRightInd w:val="0"/>
              <w:spacing w:line="240" w:lineRule="auto"/>
              <w:jc w:val="center"/>
              <w:rPr>
                <w:rFonts w:cs="Times New Roman"/>
                <w:sz w:val="20"/>
                <w:szCs w:val="20"/>
              </w:rPr>
            </w:pPr>
            <w:r w:rsidRPr="00223C43">
              <w:rPr>
                <w:rFonts w:cs="Times New Roman"/>
                <w:sz w:val="20"/>
                <w:szCs w:val="20"/>
              </w:rPr>
              <w:t>2</w:t>
            </w:r>
          </w:p>
        </w:tc>
        <w:tc>
          <w:tcPr>
            <w:tcW w:w="1782" w:type="dxa"/>
            <w:gridSpan w:val="2"/>
            <w:vMerge/>
            <w:vAlign w:val="center"/>
          </w:tcPr>
          <w:p w:rsidR="00223C43" w:rsidRPr="00223C43" w:rsidRDefault="00223C43" w:rsidP="00F25662">
            <w:pPr>
              <w:autoSpaceDE w:val="0"/>
              <w:autoSpaceDN w:val="0"/>
              <w:adjustRightInd w:val="0"/>
              <w:spacing w:line="240" w:lineRule="auto"/>
              <w:jc w:val="center"/>
              <w:rPr>
                <w:rFonts w:cs="Times New Roman"/>
                <w:sz w:val="20"/>
                <w:szCs w:val="20"/>
              </w:rPr>
            </w:pPr>
          </w:p>
        </w:tc>
      </w:tr>
      <w:tr w:rsidR="00223C43" w:rsidRPr="00223C43" w:rsidTr="00F25662">
        <w:trPr>
          <w:gridAfter w:val="1"/>
          <w:wAfter w:w="236" w:type="dxa"/>
        </w:trPr>
        <w:tc>
          <w:tcPr>
            <w:tcW w:w="1745" w:type="dxa"/>
            <w:shd w:val="clear" w:color="auto" w:fill="BFBFBF"/>
          </w:tcPr>
          <w:p w:rsidR="00223C43" w:rsidRPr="00223C43" w:rsidRDefault="00223C43" w:rsidP="00F25662">
            <w:pPr>
              <w:autoSpaceDE w:val="0"/>
              <w:autoSpaceDN w:val="0"/>
              <w:adjustRightInd w:val="0"/>
              <w:spacing w:line="240" w:lineRule="auto"/>
              <w:rPr>
                <w:rFonts w:cs="Times New Roman"/>
                <w:b/>
                <w:sz w:val="20"/>
                <w:szCs w:val="20"/>
              </w:rPr>
            </w:pPr>
            <w:r w:rsidRPr="00223C43">
              <w:rPr>
                <w:rFonts w:cs="Times New Roman"/>
                <w:b/>
                <w:sz w:val="20"/>
                <w:szCs w:val="20"/>
              </w:rPr>
              <w:t xml:space="preserve">Total </w:t>
            </w:r>
          </w:p>
        </w:tc>
        <w:tc>
          <w:tcPr>
            <w:tcW w:w="1512" w:type="dxa"/>
            <w:vAlign w:val="center"/>
          </w:tcPr>
          <w:p w:rsidR="00223C43" w:rsidRPr="00223C43" w:rsidRDefault="00223C43" w:rsidP="00F25662">
            <w:pPr>
              <w:autoSpaceDE w:val="0"/>
              <w:autoSpaceDN w:val="0"/>
              <w:adjustRightInd w:val="0"/>
              <w:spacing w:line="240" w:lineRule="auto"/>
              <w:jc w:val="center"/>
              <w:rPr>
                <w:rFonts w:cs="Times New Roman"/>
                <w:sz w:val="20"/>
                <w:szCs w:val="20"/>
              </w:rPr>
            </w:pPr>
            <w:r w:rsidRPr="00223C43">
              <w:rPr>
                <w:rFonts w:cs="Times New Roman"/>
                <w:sz w:val="20"/>
                <w:szCs w:val="20"/>
              </w:rPr>
              <w:t>8</w:t>
            </w:r>
          </w:p>
        </w:tc>
        <w:tc>
          <w:tcPr>
            <w:tcW w:w="1439" w:type="dxa"/>
            <w:gridSpan w:val="2"/>
            <w:vAlign w:val="center"/>
          </w:tcPr>
          <w:p w:rsidR="00223C43" w:rsidRPr="00223C43" w:rsidRDefault="00223C43" w:rsidP="00F25662">
            <w:pPr>
              <w:autoSpaceDE w:val="0"/>
              <w:autoSpaceDN w:val="0"/>
              <w:adjustRightInd w:val="0"/>
              <w:spacing w:line="240" w:lineRule="auto"/>
              <w:jc w:val="center"/>
              <w:rPr>
                <w:rFonts w:cs="Times New Roman"/>
                <w:sz w:val="20"/>
                <w:szCs w:val="20"/>
              </w:rPr>
            </w:pPr>
            <w:r w:rsidRPr="00223C43">
              <w:rPr>
                <w:rFonts w:cs="Times New Roman"/>
                <w:sz w:val="20"/>
                <w:szCs w:val="20"/>
              </w:rPr>
              <w:t>22</w:t>
            </w:r>
          </w:p>
        </w:tc>
        <w:tc>
          <w:tcPr>
            <w:tcW w:w="1206" w:type="dxa"/>
            <w:vAlign w:val="center"/>
          </w:tcPr>
          <w:p w:rsidR="00223C43" w:rsidRPr="00223C43" w:rsidRDefault="00223C43" w:rsidP="00F25662">
            <w:pPr>
              <w:autoSpaceDE w:val="0"/>
              <w:autoSpaceDN w:val="0"/>
              <w:adjustRightInd w:val="0"/>
              <w:spacing w:line="240" w:lineRule="auto"/>
              <w:jc w:val="center"/>
              <w:rPr>
                <w:rFonts w:cs="Times New Roman"/>
                <w:sz w:val="20"/>
                <w:szCs w:val="20"/>
              </w:rPr>
            </w:pPr>
            <w:r w:rsidRPr="00223C43">
              <w:rPr>
                <w:rFonts w:cs="Times New Roman"/>
                <w:sz w:val="20"/>
                <w:szCs w:val="20"/>
              </w:rPr>
              <w:t>30</w:t>
            </w:r>
          </w:p>
        </w:tc>
        <w:tc>
          <w:tcPr>
            <w:tcW w:w="1782" w:type="dxa"/>
            <w:gridSpan w:val="2"/>
            <w:vAlign w:val="center"/>
          </w:tcPr>
          <w:p w:rsidR="00223C43" w:rsidRPr="00223C43" w:rsidRDefault="00223C43" w:rsidP="00F25662">
            <w:pPr>
              <w:autoSpaceDE w:val="0"/>
              <w:autoSpaceDN w:val="0"/>
              <w:adjustRightInd w:val="0"/>
              <w:spacing w:line="240" w:lineRule="auto"/>
              <w:jc w:val="center"/>
              <w:rPr>
                <w:rFonts w:cs="Times New Roman"/>
                <w:sz w:val="20"/>
                <w:szCs w:val="20"/>
                <w:lang w:val="id-ID"/>
              </w:rPr>
            </w:pPr>
            <w:r w:rsidRPr="00223C43">
              <w:rPr>
                <w:rFonts w:cs="Times New Roman"/>
                <w:sz w:val="20"/>
                <w:szCs w:val="20"/>
              </w:rPr>
              <w:t xml:space="preserve">       0.</w:t>
            </w:r>
            <w:r w:rsidRPr="00223C43">
              <w:rPr>
                <w:rFonts w:cs="Times New Roman"/>
                <w:sz w:val="20"/>
                <w:szCs w:val="20"/>
                <w:lang w:val="id-ID"/>
              </w:rPr>
              <w:t>003</w:t>
            </w:r>
          </w:p>
        </w:tc>
      </w:tr>
    </w:tbl>
    <w:p w:rsidR="00223C43" w:rsidRPr="00223C43" w:rsidRDefault="00223C43" w:rsidP="00223C43">
      <w:pPr>
        <w:autoSpaceDE w:val="0"/>
        <w:autoSpaceDN w:val="0"/>
        <w:adjustRightInd w:val="0"/>
        <w:spacing w:line="240" w:lineRule="auto"/>
        <w:rPr>
          <w:rFonts w:cs="Times New Roman"/>
          <w:sz w:val="20"/>
          <w:szCs w:val="20"/>
        </w:rPr>
      </w:pPr>
    </w:p>
    <w:p w:rsidR="00223C43" w:rsidRPr="00223C43" w:rsidRDefault="00223C43" w:rsidP="00223C43">
      <w:pPr>
        <w:pStyle w:val="ListParagraph"/>
        <w:tabs>
          <w:tab w:val="left" w:pos="851"/>
        </w:tabs>
        <w:spacing w:after="0" w:line="240" w:lineRule="auto"/>
        <w:ind w:left="0" w:firstLine="993"/>
        <w:jc w:val="both"/>
        <w:rPr>
          <w:sz w:val="20"/>
          <w:szCs w:val="20"/>
          <w:lang w:val="id-ID"/>
        </w:rPr>
      </w:pPr>
      <w:r w:rsidRPr="00223C43">
        <w:rPr>
          <w:sz w:val="20"/>
          <w:szCs w:val="20"/>
        </w:rPr>
        <w:t xml:space="preserve">Berdasarkan Tabel 4 </w:t>
      </w:r>
      <w:r w:rsidRPr="00223C43">
        <w:rPr>
          <w:sz w:val="20"/>
          <w:szCs w:val="20"/>
          <w:lang w:val="id-ID"/>
        </w:rPr>
        <w:t>m</w:t>
      </w:r>
      <w:r w:rsidRPr="00223C43">
        <w:rPr>
          <w:sz w:val="20"/>
          <w:szCs w:val="20"/>
        </w:rPr>
        <w:t xml:space="preserve">enunjukkan bahwa </w:t>
      </w:r>
      <w:r w:rsidRPr="00223C43">
        <w:rPr>
          <w:sz w:val="20"/>
          <w:szCs w:val="20"/>
          <w:lang w:val="id-ID"/>
        </w:rPr>
        <w:t xml:space="preserve">tindakan perawat yang cukup dalam melakukan triage </w:t>
      </w:r>
      <w:r w:rsidRPr="00223C43">
        <w:rPr>
          <w:sz w:val="20"/>
          <w:szCs w:val="20"/>
        </w:rPr>
        <w:t xml:space="preserve">pada pasien COVID-19rata-rata </w:t>
      </w:r>
      <w:r w:rsidRPr="00223C43">
        <w:rPr>
          <w:sz w:val="20"/>
          <w:szCs w:val="20"/>
          <w:lang w:val="id-ID"/>
        </w:rPr>
        <w:t>memiliki pengetahuan yang baik juga</w:t>
      </w:r>
      <w:r w:rsidRPr="00223C43">
        <w:rPr>
          <w:sz w:val="20"/>
          <w:szCs w:val="20"/>
        </w:rPr>
        <w:t xml:space="preserve">. </w:t>
      </w:r>
      <w:proofErr w:type="gramStart"/>
      <w:r w:rsidRPr="00223C43">
        <w:rPr>
          <w:sz w:val="20"/>
          <w:szCs w:val="20"/>
        </w:rPr>
        <w:t>Uji statistic Spearman Rho diperoleh p&gt;0.05 (0.</w:t>
      </w:r>
      <w:r w:rsidRPr="00223C43">
        <w:rPr>
          <w:sz w:val="20"/>
          <w:szCs w:val="20"/>
          <w:lang w:val="id-ID"/>
        </w:rPr>
        <w:t>0</w:t>
      </w:r>
      <w:r w:rsidRPr="00223C43">
        <w:rPr>
          <w:sz w:val="20"/>
          <w:szCs w:val="20"/>
        </w:rPr>
        <w:t>0</w:t>
      </w:r>
      <w:r w:rsidRPr="00223C43">
        <w:rPr>
          <w:sz w:val="20"/>
          <w:szCs w:val="20"/>
          <w:lang w:val="id-ID"/>
        </w:rPr>
        <w:t>3</w:t>
      </w:r>
      <w:r w:rsidRPr="00223C43">
        <w:rPr>
          <w:sz w:val="20"/>
          <w:szCs w:val="20"/>
        </w:rPr>
        <w:t xml:space="preserve"> </w:t>
      </w:r>
      <w:r w:rsidRPr="00223C43">
        <w:rPr>
          <w:sz w:val="20"/>
          <w:szCs w:val="20"/>
          <w:lang w:val="id-ID"/>
        </w:rPr>
        <w:t>&lt;</w:t>
      </w:r>
      <w:r w:rsidRPr="00223C43">
        <w:rPr>
          <w:sz w:val="20"/>
          <w:szCs w:val="20"/>
        </w:rPr>
        <w:t xml:space="preserve"> 0.05).</w:t>
      </w:r>
      <w:proofErr w:type="gramEnd"/>
      <w:r w:rsidRPr="00223C43">
        <w:rPr>
          <w:sz w:val="20"/>
          <w:szCs w:val="20"/>
        </w:rPr>
        <w:t xml:space="preserve"> Dari hasil perhitungan diatas menunjukan bahwa adanya hubungan yang signifikan dimana Ho diterima </w:t>
      </w:r>
      <w:proofErr w:type="gramStart"/>
      <w:r w:rsidRPr="00223C43">
        <w:rPr>
          <w:sz w:val="20"/>
          <w:szCs w:val="20"/>
        </w:rPr>
        <w:t>artinya  terdapat</w:t>
      </w:r>
      <w:proofErr w:type="gramEnd"/>
      <w:r w:rsidRPr="00223C43">
        <w:rPr>
          <w:sz w:val="20"/>
          <w:szCs w:val="20"/>
        </w:rPr>
        <w:t xml:space="preserve"> hubungan antara pengetahuan dan pengalaman perawat melakukan Triage pada pasien COVID-19di Instalasi Gawat Darurat (IGD) RSUD Prof. DR. W. Z. Johannes Kupang.</w:t>
      </w:r>
    </w:p>
    <w:p w:rsidR="006F1D60" w:rsidRDefault="006F1D60" w:rsidP="007953BC">
      <w:pPr>
        <w:spacing w:line="360" w:lineRule="auto"/>
        <w:ind w:firstLine="720"/>
        <w:rPr>
          <w:sz w:val="20"/>
          <w:szCs w:val="20"/>
          <w:lang w:val="id-ID"/>
        </w:rPr>
      </w:pPr>
    </w:p>
    <w:p w:rsidR="00223C43" w:rsidRPr="00223C43" w:rsidRDefault="00223C43" w:rsidP="007953BC">
      <w:pPr>
        <w:spacing w:line="360" w:lineRule="auto"/>
        <w:ind w:firstLine="720"/>
        <w:rPr>
          <w:sz w:val="20"/>
          <w:szCs w:val="20"/>
          <w:lang w:val="id-ID"/>
        </w:rPr>
      </w:pPr>
    </w:p>
    <w:p w:rsidR="006F1D60" w:rsidRPr="00D01204" w:rsidRDefault="006F1D60" w:rsidP="007953BC">
      <w:pPr>
        <w:pStyle w:val="ListParagraph"/>
        <w:spacing w:line="360" w:lineRule="auto"/>
        <w:ind w:left="0"/>
        <w:jc w:val="both"/>
        <w:rPr>
          <w:sz w:val="20"/>
          <w:szCs w:val="20"/>
        </w:rPr>
      </w:pPr>
      <w:r w:rsidRPr="00D01204">
        <w:rPr>
          <w:b/>
          <w:sz w:val="20"/>
          <w:szCs w:val="20"/>
        </w:rPr>
        <w:t>PEMBAHASAN</w:t>
      </w:r>
    </w:p>
    <w:p w:rsidR="00223C43" w:rsidRPr="00223C43" w:rsidRDefault="00223C43" w:rsidP="00223C43">
      <w:pPr>
        <w:spacing w:line="360" w:lineRule="auto"/>
        <w:rPr>
          <w:rFonts w:cs="Times New Roman"/>
          <w:b/>
          <w:sz w:val="20"/>
          <w:szCs w:val="20"/>
          <w:lang w:val="id-ID"/>
        </w:rPr>
      </w:pPr>
      <w:proofErr w:type="gramStart"/>
      <w:r w:rsidRPr="00223C43">
        <w:rPr>
          <w:rFonts w:cs="Times New Roman"/>
          <w:b/>
          <w:sz w:val="20"/>
          <w:szCs w:val="20"/>
        </w:rPr>
        <w:t>P</w:t>
      </w:r>
      <w:r w:rsidRPr="00223C43">
        <w:rPr>
          <w:rFonts w:cs="Times New Roman"/>
          <w:b/>
          <w:sz w:val="20"/>
          <w:szCs w:val="20"/>
          <w:lang w:val="id-ID"/>
        </w:rPr>
        <w:t xml:space="preserve">engetahuan  </w:t>
      </w:r>
      <w:r w:rsidRPr="00223C43">
        <w:rPr>
          <w:rFonts w:cs="Times New Roman"/>
          <w:b/>
          <w:sz w:val="20"/>
          <w:szCs w:val="20"/>
        </w:rPr>
        <w:t>Perawat</w:t>
      </w:r>
      <w:proofErr w:type="gramEnd"/>
      <w:r w:rsidRPr="00223C43">
        <w:rPr>
          <w:rFonts w:cs="Times New Roman"/>
          <w:b/>
          <w:sz w:val="20"/>
          <w:szCs w:val="20"/>
        </w:rPr>
        <w:t xml:space="preserve"> Melakukan</w:t>
      </w:r>
      <w:r w:rsidRPr="00223C43">
        <w:rPr>
          <w:rFonts w:cs="Times New Roman"/>
          <w:b/>
          <w:sz w:val="20"/>
          <w:szCs w:val="20"/>
          <w:lang w:val="id-ID"/>
        </w:rPr>
        <w:t xml:space="preserve"> </w:t>
      </w:r>
      <w:r w:rsidRPr="00223C43">
        <w:rPr>
          <w:rFonts w:cs="Times New Roman"/>
          <w:b/>
          <w:sz w:val="20"/>
          <w:szCs w:val="20"/>
        </w:rPr>
        <w:t>Triage Pasien COVID-19Di  Instalasi Gawat Darurat (IGD) RSUD Prof.</w:t>
      </w:r>
      <w:r w:rsidRPr="00223C43">
        <w:rPr>
          <w:rFonts w:cs="Times New Roman"/>
          <w:b/>
          <w:sz w:val="20"/>
          <w:szCs w:val="20"/>
          <w:lang w:val="id-ID"/>
        </w:rPr>
        <w:t xml:space="preserve"> Dr.</w:t>
      </w:r>
      <w:r w:rsidRPr="00223C43">
        <w:rPr>
          <w:rFonts w:cs="Times New Roman"/>
          <w:b/>
          <w:sz w:val="20"/>
          <w:szCs w:val="20"/>
        </w:rPr>
        <w:t xml:space="preserve"> W.Z </w:t>
      </w:r>
      <w:r w:rsidRPr="00223C43">
        <w:rPr>
          <w:rFonts w:cs="Times New Roman"/>
          <w:b/>
          <w:sz w:val="20"/>
          <w:szCs w:val="20"/>
          <w:lang w:val="id-ID"/>
        </w:rPr>
        <w:t>J</w:t>
      </w:r>
      <w:r w:rsidRPr="00223C43">
        <w:rPr>
          <w:rFonts w:cs="Times New Roman"/>
          <w:b/>
          <w:sz w:val="20"/>
          <w:szCs w:val="20"/>
        </w:rPr>
        <w:t>ohan</w:t>
      </w:r>
      <w:r w:rsidRPr="00223C43">
        <w:rPr>
          <w:rFonts w:cs="Times New Roman"/>
          <w:b/>
          <w:sz w:val="20"/>
          <w:szCs w:val="20"/>
          <w:lang w:val="id-ID"/>
        </w:rPr>
        <w:t>n</w:t>
      </w:r>
      <w:r w:rsidRPr="00223C43">
        <w:rPr>
          <w:rFonts w:cs="Times New Roman"/>
          <w:b/>
          <w:sz w:val="20"/>
          <w:szCs w:val="20"/>
        </w:rPr>
        <w:t>es Kupang</w:t>
      </w:r>
    </w:p>
    <w:p w:rsidR="00223C43" w:rsidRPr="00223C43" w:rsidRDefault="00223C43" w:rsidP="00223C43">
      <w:pPr>
        <w:spacing w:line="360" w:lineRule="auto"/>
        <w:ind w:firstLine="630"/>
        <w:rPr>
          <w:rFonts w:cs="Times New Roman"/>
          <w:sz w:val="20"/>
          <w:szCs w:val="20"/>
          <w:lang w:val="id-ID"/>
        </w:rPr>
      </w:pPr>
      <w:r w:rsidRPr="00223C43">
        <w:rPr>
          <w:rFonts w:cs="Times New Roman"/>
          <w:sz w:val="20"/>
          <w:szCs w:val="20"/>
          <w:lang w:val="id-ID"/>
        </w:rPr>
        <w:t>P</w:t>
      </w:r>
      <w:r w:rsidRPr="00223C43">
        <w:rPr>
          <w:rFonts w:cs="Times New Roman"/>
          <w:sz w:val="20"/>
          <w:szCs w:val="20"/>
        </w:rPr>
        <w:t xml:space="preserve">engetahuan perawat tentang triage pasien </w:t>
      </w:r>
      <w:r w:rsidRPr="00223C43">
        <w:rPr>
          <w:rFonts w:cs="Times New Roman"/>
          <w:sz w:val="20"/>
          <w:szCs w:val="20"/>
          <w:lang w:val="id-ID"/>
        </w:rPr>
        <w:t xml:space="preserve">Covid-19 adalah </w:t>
      </w:r>
      <w:r w:rsidRPr="00223C43">
        <w:rPr>
          <w:rFonts w:cs="Times New Roman"/>
          <w:sz w:val="20"/>
          <w:szCs w:val="20"/>
        </w:rPr>
        <w:t>kategori baik.</w:t>
      </w:r>
      <w:r w:rsidRPr="00223C43">
        <w:rPr>
          <w:rFonts w:cs="Times New Roman"/>
          <w:sz w:val="20"/>
          <w:szCs w:val="20"/>
          <w:lang w:val="id-ID"/>
        </w:rPr>
        <w:t xml:space="preserve"> Hasil ini berbeda dengan penelitian satria  yang menemukan bahwa pengetahuan perawat tentang triage Covid 19 adalah cukup. Hal ini terjadi karena </w:t>
      </w:r>
      <w:r w:rsidRPr="00223C43">
        <w:rPr>
          <w:rFonts w:cs="Times New Roman"/>
          <w:sz w:val="20"/>
          <w:szCs w:val="20"/>
        </w:rPr>
        <w:t>prosedur triage</w:t>
      </w:r>
      <w:r w:rsidRPr="00223C43">
        <w:rPr>
          <w:rFonts w:cs="Times New Roman"/>
          <w:sz w:val="20"/>
          <w:szCs w:val="20"/>
          <w:lang w:val="id-ID"/>
        </w:rPr>
        <w:t xml:space="preserve"> merupakan pengetahuan baru </w:t>
      </w:r>
      <w:r w:rsidRPr="00223C43">
        <w:rPr>
          <w:rFonts w:cs="Times New Roman"/>
          <w:sz w:val="20"/>
          <w:szCs w:val="20"/>
        </w:rPr>
        <w:t xml:space="preserve"> </w:t>
      </w:r>
      <w:r w:rsidRPr="00223C43">
        <w:rPr>
          <w:rFonts w:cs="Times New Roman"/>
          <w:sz w:val="20"/>
          <w:szCs w:val="20"/>
          <w:lang w:val="id-ID"/>
        </w:rPr>
        <w:t xml:space="preserve">dan </w:t>
      </w:r>
      <w:r w:rsidRPr="00223C43">
        <w:rPr>
          <w:rFonts w:cs="Times New Roman"/>
          <w:sz w:val="20"/>
          <w:szCs w:val="20"/>
        </w:rPr>
        <w:t xml:space="preserve">masih </w:t>
      </w:r>
      <w:r w:rsidRPr="00223C43">
        <w:rPr>
          <w:rFonts w:cs="Times New Roman"/>
          <w:sz w:val="20"/>
          <w:szCs w:val="20"/>
          <w:lang w:val="id-ID"/>
        </w:rPr>
        <w:t xml:space="preserve">kurangnya informasi yang diberikan </w:t>
      </w:r>
      <w:r w:rsidRPr="00223C43">
        <w:rPr>
          <w:rFonts w:cs="Times New Roman"/>
          <w:sz w:val="20"/>
          <w:szCs w:val="20"/>
        </w:rPr>
        <w:t xml:space="preserve"> yang diberikan pihak rumah sakit </w:t>
      </w:r>
      <w:r w:rsidRPr="00223C43">
        <w:rPr>
          <w:rFonts w:cs="Times New Roman"/>
          <w:sz w:val="20"/>
          <w:szCs w:val="20"/>
          <w:lang w:val="id-ID"/>
        </w:rPr>
        <w:t xml:space="preserve">tentang </w:t>
      </w:r>
      <w:r w:rsidRPr="00223C43">
        <w:rPr>
          <w:rFonts w:cs="Times New Roman"/>
          <w:sz w:val="20"/>
          <w:szCs w:val="20"/>
        </w:rPr>
        <w:t xml:space="preserve"> </w:t>
      </w:r>
      <w:r w:rsidRPr="00223C43">
        <w:rPr>
          <w:rFonts w:cs="Times New Roman"/>
          <w:sz w:val="20"/>
          <w:szCs w:val="20"/>
          <w:lang w:val="id-ID"/>
        </w:rPr>
        <w:t>a</w:t>
      </w:r>
      <w:r w:rsidRPr="00223C43">
        <w:rPr>
          <w:rFonts w:cs="Times New Roman"/>
          <w:sz w:val="20"/>
          <w:szCs w:val="20"/>
        </w:rPr>
        <w:t>lur triage pada massa pandemic covid- 19</w:t>
      </w:r>
      <w:r w:rsidRPr="00223C43">
        <w:rPr>
          <w:rFonts w:cs="Times New Roman"/>
          <w:sz w:val="20"/>
          <w:szCs w:val="20"/>
        </w:rPr>
        <w:fldChar w:fldCharType="begin" w:fldLock="1"/>
      </w:r>
      <w:r w:rsidRPr="00223C43">
        <w:rPr>
          <w:rFonts w:cs="Times New Roman"/>
          <w:sz w:val="20"/>
          <w:szCs w:val="20"/>
        </w:rPr>
        <w:instrText>ADDIN CSL_CITATION {"citationItems":[{"id":"ITEM-1","itemData":{"author":[{"dropping-particle":"","family":"Satria","given":"Galih","non-dropping-particle":"","parse-names":false,"suffix":""},{"dropping-particle":"","family":"Nababan","given":"Donal","non-dropping-particle":"","parse-names":false,"suffix":""},{"dropping-particle":"","family":"Gultom","given":"Rumondang","non-dropping-particle":"","parse-names":false,"suffix":""},{"dropping-particle":"","family":"Martina","given":"Siska Evi","non-dropping-particle":"","parse-names":false,"suffix":""}],"id":"ITEM-1","issue":"3","issued":{"date-parts":[["2021"]]},"page":"238-243","title":"Hubungan Pengetahuan dengan Sikap Perawat tentang Triage di IGD Dimasa Pandemi Covid-19 Correlation B etween Nurses ’ Knowledge and Attitude of Triage in Ers in Covid-19 Pandemic Era","type":"article-journal","volume":"8"},"uris":["http://www.mendeley.com/documents/?uuid=9a2b833d-0492-407f-b7f4-0fdb597ba14a"]}],"mendeley":{"formattedCitation":"(Satria, Nababan, Gultom, &amp; Martina, 2021)","plainTextFormattedCitation":"(Satria, Nababan, Gultom, &amp; Martina, 2021)","previouslyFormattedCitation":"(Satria, Nababan, Gultom, &amp; Martina, 2021)"},"properties":{"noteIndex":0},"schema":"https://github.com/citation-style-language/schema/raw/master/csl-citation.json"}</w:instrText>
      </w:r>
      <w:r w:rsidRPr="00223C43">
        <w:rPr>
          <w:rFonts w:cs="Times New Roman"/>
          <w:sz w:val="20"/>
          <w:szCs w:val="20"/>
        </w:rPr>
        <w:fldChar w:fldCharType="separate"/>
      </w:r>
      <w:r w:rsidRPr="00223C43">
        <w:rPr>
          <w:rFonts w:cs="Times New Roman"/>
          <w:noProof/>
          <w:sz w:val="20"/>
          <w:szCs w:val="20"/>
        </w:rPr>
        <w:t>(Satria, Nababan, Gultom, &amp; Martina, 2021)</w:t>
      </w:r>
      <w:r w:rsidRPr="00223C43">
        <w:rPr>
          <w:rFonts w:cs="Times New Roman"/>
          <w:sz w:val="20"/>
          <w:szCs w:val="20"/>
        </w:rPr>
        <w:fldChar w:fldCharType="end"/>
      </w:r>
      <w:r w:rsidRPr="00223C43">
        <w:rPr>
          <w:rFonts w:cs="Times New Roman"/>
          <w:sz w:val="20"/>
          <w:szCs w:val="20"/>
          <w:lang w:val="id-ID"/>
        </w:rPr>
        <w:t>.</w:t>
      </w:r>
    </w:p>
    <w:p w:rsidR="00223C43" w:rsidRPr="00223C43" w:rsidRDefault="00223C43" w:rsidP="00223C43">
      <w:pPr>
        <w:spacing w:line="360" w:lineRule="auto"/>
        <w:ind w:firstLine="630"/>
        <w:rPr>
          <w:rFonts w:cs="Times New Roman"/>
          <w:sz w:val="20"/>
          <w:szCs w:val="20"/>
          <w:lang w:val="id-ID"/>
        </w:rPr>
      </w:pPr>
      <w:r w:rsidRPr="00223C43">
        <w:rPr>
          <w:rFonts w:cs="Times New Roman"/>
          <w:sz w:val="20"/>
          <w:szCs w:val="20"/>
          <w:lang w:val="id-ID"/>
        </w:rPr>
        <w:t xml:space="preserve">Penelitian lainnya ditemukan bahwa pengetahuan perawat tentang triage adalah baik. Hal ini disebabkan karena  sebagian besar perawat telah  terlatih, terampil karena telah  dibekali </w:t>
      </w:r>
      <w:r w:rsidRPr="00223C43">
        <w:rPr>
          <w:rFonts w:cs="Times New Roman"/>
          <w:sz w:val="20"/>
          <w:szCs w:val="20"/>
          <w:lang w:val="id-ID"/>
        </w:rPr>
        <w:lastRenderedPageBreak/>
        <w:t>dengan pengetahuan baru tentang triage covid-19 melalui seminar, webinar serta in-house training</w:t>
      </w:r>
      <w:r w:rsidRPr="00223C43">
        <w:rPr>
          <w:rFonts w:cs="Times New Roman"/>
          <w:sz w:val="20"/>
          <w:szCs w:val="20"/>
          <w:lang w:val="id-ID"/>
        </w:rPr>
        <w:fldChar w:fldCharType="begin" w:fldLock="1"/>
      </w:r>
      <w:r w:rsidRPr="00223C43">
        <w:rPr>
          <w:rFonts w:cs="Times New Roman"/>
          <w:sz w:val="20"/>
          <w:szCs w:val="20"/>
          <w:lang w:val="id-ID"/>
        </w:rPr>
        <w:instrText>ADDIN CSL_CITATION {"citationItems":[{"id":"ITEM-1","itemData":{"author":[{"dropping-particle":"","family":"Putu","given":"Ni","non-dropping-particle":"","parse-names":false,"suffix":""},{"dropping-particle":"","family":"Puspa","given":"Intan","non-dropping-particle":"","parse-names":false,"suffix":""},{"dropping-particle":"","family":"Istri","given":"A A","non-dropping-particle":"","parse-names":false,"suffix":""},{"dropping-particle":"","family":"Hana","given":"Dalem","non-dropping-particle":"","parse-names":false,"suffix":""},{"dropping-particle":"","family":"Azis","given":"Abdul","non-dropping-particle":"","parse-names":false,"suffix":""}],"id":"ITEM-1","issue":"4","issued":{"date-parts":[["2021"]]},"page":"464-475","title":"PENERAPAN TRIASE SESUAI PROTOKOL KESEHATAN COVID-19 DI INSTALASI GAWAT ( RELATIONSHIP BETWEEN NURSE KNOWLEDGE AND IMPLEMENTATION OF TRIAGE ACCORDING TO COVID-19 HEALTH PROTOCOL IN EMERGENCY INSTALLATION AT BRSUD , TABANAN )","type":"article-journal","volume":"8"},"uris":["http://www.mendeley.com/documents/?uuid=9de863b2-b8f4-42eb-ab40-8ba637340409"]}],"mendeley":{"formattedCitation":"(Putu et al., 2021b)","plainTextFormattedCitation":"(Putu et al., 2021b)","previouslyFormattedCitation":"(Putu et al., 2021b)"},"properties":{"noteIndex":0},"schema":"https://github.com/citation-style-language/schema/raw/master/csl-citation.json"}</w:instrText>
      </w:r>
      <w:r w:rsidRPr="00223C43">
        <w:rPr>
          <w:rFonts w:cs="Times New Roman"/>
          <w:sz w:val="20"/>
          <w:szCs w:val="20"/>
          <w:lang w:val="id-ID"/>
        </w:rPr>
        <w:fldChar w:fldCharType="separate"/>
      </w:r>
      <w:r w:rsidRPr="00223C43">
        <w:rPr>
          <w:rFonts w:cs="Times New Roman"/>
          <w:noProof/>
          <w:sz w:val="20"/>
          <w:szCs w:val="20"/>
          <w:lang w:val="id-ID"/>
        </w:rPr>
        <w:t>(Putu et al., 2021b)</w:t>
      </w:r>
      <w:r w:rsidRPr="00223C43">
        <w:rPr>
          <w:rFonts w:cs="Times New Roman"/>
          <w:sz w:val="20"/>
          <w:szCs w:val="20"/>
          <w:lang w:val="id-ID"/>
        </w:rPr>
        <w:fldChar w:fldCharType="end"/>
      </w:r>
      <w:r w:rsidRPr="00223C43">
        <w:rPr>
          <w:rFonts w:cs="Times New Roman"/>
          <w:sz w:val="20"/>
          <w:szCs w:val="20"/>
          <w:lang w:val="id-ID"/>
        </w:rPr>
        <w:t>.</w:t>
      </w:r>
    </w:p>
    <w:p w:rsidR="00223C43" w:rsidRPr="00223C43" w:rsidRDefault="00223C43" w:rsidP="00223C43">
      <w:pPr>
        <w:spacing w:line="360" w:lineRule="auto"/>
        <w:ind w:firstLine="630"/>
        <w:rPr>
          <w:rFonts w:eastAsia="Times New Roman" w:cs="Times New Roman"/>
          <w:sz w:val="20"/>
          <w:szCs w:val="20"/>
          <w:lang w:val="id-ID" w:eastAsia="id-ID"/>
        </w:rPr>
      </w:pPr>
      <w:r w:rsidRPr="00223C43">
        <w:rPr>
          <w:rFonts w:eastAsia="Times New Roman" w:cs="Times New Roman"/>
          <w:sz w:val="20"/>
          <w:szCs w:val="20"/>
          <w:lang w:val="id-ID" w:eastAsia="id-ID"/>
        </w:rPr>
        <w:t>Ak</w:t>
      </w:r>
      <w:r w:rsidRPr="00FE62AA">
        <w:rPr>
          <w:rFonts w:eastAsia="Times New Roman" w:cs="Times New Roman"/>
          <w:sz w:val="20"/>
          <w:szCs w:val="20"/>
          <w:lang w:val="id-ID" w:eastAsia="id-ID"/>
        </w:rPr>
        <w:t xml:space="preserve">tivitas  manusia </w:t>
      </w:r>
      <w:r w:rsidRPr="00223C43">
        <w:rPr>
          <w:rFonts w:eastAsia="Times New Roman" w:cs="Times New Roman"/>
          <w:sz w:val="20"/>
          <w:szCs w:val="20"/>
          <w:lang w:val="id-ID" w:eastAsia="id-ID"/>
        </w:rPr>
        <w:t xml:space="preserve"> untuk </w:t>
      </w:r>
      <w:r w:rsidRPr="00FE62AA">
        <w:rPr>
          <w:rFonts w:eastAsia="Times New Roman" w:cs="Times New Roman"/>
          <w:sz w:val="20"/>
          <w:szCs w:val="20"/>
          <w:lang w:val="id-ID" w:eastAsia="id-ID"/>
        </w:rPr>
        <w:t xml:space="preserve">  mencari  dan  menemukan  ilmu  pengetahuan  merupakan  hal  yang  </w:t>
      </w:r>
      <w:r w:rsidRPr="00223C43">
        <w:rPr>
          <w:rFonts w:eastAsia="Times New Roman" w:cs="Times New Roman"/>
          <w:sz w:val="20"/>
          <w:szCs w:val="20"/>
          <w:lang w:val="id-ID" w:eastAsia="id-ID"/>
        </w:rPr>
        <w:t xml:space="preserve">teru-menerus </w:t>
      </w:r>
      <w:r w:rsidRPr="00FE62AA">
        <w:rPr>
          <w:rFonts w:eastAsia="Times New Roman" w:cs="Times New Roman"/>
          <w:sz w:val="20"/>
          <w:szCs w:val="20"/>
          <w:lang w:val="id-ID" w:eastAsia="id-ID"/>
        </w:rPr>
        <w:t xml:space="preserve"> dilakukan sesuai dengan kemampuan dan disiplin ilmu  yang dimilikinya,</w:t>
      </w:r>
      <w:r w:rsidRPr="00223C43">
        <w:rPr>
          <w:rFonts w:eastAsia="Times New Roman" w:cs="Times New Roman"/>
          <w:sz w:val="20"/>
          <w:szCs w:val="20"/>
          <w:lang w:val="id-ID" w:eastAsia="id-ID"/>
        </w:rPr>
        <w:t xml:space="preserve"> </w:t>
      </w:r>
      <w:r w:rsidRPr="00FE62AA">
        <w:rPr>
          <w:rFonts w:eastAsia="Times New Roman" w:cs="Times New Roman"/>
          <w:sz w:val="20"/>
          <w:szCs w:val="20"/>
          <w:lang w:val="id-ID" w:eastAsia="id-ID"/>
        </w:rPr>
        <w:t xml:space="preserve">dan   diantara   potensi   yang   dimiliki   dan   dijadikan   alat   untuk   mencapai </w:t>
      </w:r>
      <w:r w:rsidRPr="00223C43">
        <w:rPr>
          <w:rFonts w:eastAsia="Times New Roman" w:cs="Times New Roman"/>
          <w:sz w:val="20"/>
          <w:szCs w:val="20"/>
          <w:lang w:val="id-ID" w:eastAsia="id-ID"/>
        </w:rPr>
        <w:t xml:space="preserve"> </w:t>
      </w:r>
      <w:r w:rsidRPr="00FE62AA">
        <w:rPr>
          <w:rFonts w:eastAsia="Times New Roman" w:cs="Times New Roman"/>
          <w:sz w:val="20"/>
          <w:szCs w:val="20"/>
          <w:lang w:val="id-ID" w:eastAsia="id-ID"/>
        </w:rPr>
        <w:t>pengetahuan adalah akal dan indrawinya</w:t>
      </w:r>
      <w:r w:rsidRPr="00223C43">
        <w:rPr>
          <w:rFonts w:eastAsia="Times New Roman" w:cs="Times New Roman"/>
          <w:sz w:val="20"/>
          <w:szCs w:val="20"/>
          <w:lang w:val="id-ID" w:eastAsia="id-ID"/>
        </w:rPr>
        <w:t xml:space="preserve">. Pengetahuan tentang triage covid terus dipelajari oleh perawat yang bekerja di IGD dengen berbekal latar belakang pendidikan yang dimiliki,pengalaman bekerja di IGD dan  pelatihan yang selalu diperbaharui. Pengetahuan yang dicari oleh perawat ini dengan tujuan untuk mencari kebenaran tentang ilmu triage covid-19. Hampir semua tenaga kesehatan merasakan perbedaan dalam melakukan tindakan pemilahan pasien di IGD. Secara umum Triage di IGD adalah melakukan primary survey yang terdiri dari pemeriksaan </w:t>
      </w:r>
      <w:r w:rsidRPr="00223C43">
        <w:rPr>
          <w:rFonts w:eastAsia="Times New Roman" w:cs="Times New Roman"/>
          <w:i/>
          <w:sz w:val="20"/>
          <w:szCs w:val="20"/>
          <w:lang w:val="id-ID" w:eastAsia="id-ID"/>
        </w:rPr>
        <w:t>Airway,Breathing, Circulation, Disability</w:t>
      </w:r>
      <w:r w:rsidRPr="00223C43">
        <w:rPr>
          <w:rFonts w:eastAsia="Times New Roman" w:cs="Times New Roman"/>
          <w:sz w:val="20"/>
          <w:szCs w:val="20"/>
          <w:lang w:val="id-ID" w:eastAsia="id-ID"/>
        </w:rPr>
        <w:t xml:space="preserve"> dan </w:t>
      </w:r>
      <w:r w:rsidRPr="00223C43">
        <w:rPr>
          <w:rFonts w:eastAsia="Times New Roman" w:cs="Times New Roman"/>
          <w:i/>
          <w:sz w:val="20"/>
          <w:szCs w:val="20"/>
          <w:lang w:val="id-ID" w:eastAsia="id-ID"/>
        </w:rPr>
        <w:t>Exposure</w:t>
      </w:r>
      <w:r w:rsidRPr="00223C43">
        <w:rPr>
          <w:rFonts w:eastAsia="Times New Roman" w:cs="Times New Roman"/>
          <w:i/>
          <w:sz w:val="20"/>
          <w:szCs w:val="20"/>
          <w:lang w:val="id-ID" w:eastAsia="id-ID"/>
        </w:rPr>
        <w:fldChar w:fldCharType="begin" w:fldLock="1"/>
      </w:r>
      <w:r w:rsidRPr="00223C43">
        <w:rPr>
          <w:rFonts w:eastAsia="Times New Roman" w:cs="Times New Roman"/>
          <w:i/>
          <w:sz w:val="20"/>
          <w:szCs w:val="20"/>
          <w:lang w:val="id-ID" w:eastAsia="id-ID"/>
        </w:rPr>
        <w:instrText>ADDIN CSL_CITATION {"citationItems":[{"id":"ITEM-1","itemData":{"DOI":"10.31983/link.v16i1.5449","ISSN":"1829-5754","abstract":"Kemampuan triase yang optimal dapat diterapkan dengan baik oleh perawat yang memiliki pengetahuan dan keterampilan yang adekuat. Ketidaktepatan triase mengakibatkan ketidaefektifan tenaga kesehatan dalam memberipelayanan kesehatan sesuai dengan kondisi klisinya. Penelitian ini bertujuan menggambarkan tingkat pengetahuan dan keterampilan perawat di Instalasi Gawat Darurat (IGD) terhadap ketepatan penilaian triase. Penelitian ini merupakan penelitian kuantitatif dengan desain cross-sectional. Responden yang terlibat merupakan perawat pelaksana yang bekerja di Instalasi Gawat Darurat dengan jumlah populasi 61 perawat dan yang terlibat dijadikan sampel adalah sebanyak 54 orang yang dipilih menggunakan teknik random sampling. Pengambilan data menggunakan instrumen yaitu Triage Knowledge Questioner dan Triage Skill Questioner. Hasil penelitian didapatkan bahwa dalam aspek pengetahuan yang paling kurang dilakukan oleh perawat adalah aspek pemilihan kategori triase dengan persentase 96,3%, dan aspek keterampilan triase perawat dalam mengalokasikan pasien berada dalam kategori cukup yaitu sebanyak 83,3%. Triase yang tepat dapat membuat pasien yang membutuhkan pelayanan kesehatan melalui IGD mendapatkan perlakuan yang sesuai dengan tingkat prioritasnya. Pelatihan triase dan penggunaan modul dan algoritma dapat membuat proses triase menjadi lebih praktis, optimal dan efisien sehingga meningkatkan kualitas pelayanan dan kepuasan pasien.","author":[{"dropping-particle":"","family":"Khairina","given":"Ilfa","non-dropping-particle":"","parse-names":false,"suffix":""},{"dropping-particle":"","family":"Malini","given":"Hema","non-dropping-particle":"","parse-names":false,"suffix":""},{"dropping-particle":"","family":"Huriani","given":"Emil","non-dropping-particle":"","parse-names":false,"suffix":""}],"container-title":"Link","id":"ITEM-1","issue":"1","issued":{"date-parts":[["2020"]]},"page":"1-5","title":"Pengetahuan Dan Keterampilan Perawat Dalam Pengambilan Keputusan Klinis Triase","type":"article-journal","volume":"16"},"uris":["http://www.mendeley.com/documents/?uuid=5a886a80-89c0-40e0-9155-a6881e9ed314"]}],"mendeley":{"formattedCitation":"(Khairina et al., 2020)","plainTextFormattedCitation":"(Khairina et al., 2020)","previouslyFormattedCitation":"(Khairina et al., 2020)"},"properties":{"noteIndex":0},"schema":"https://github.com/citation-style-language/schema/raw/master/csl-citation.json"}</w:instrText>
      </w:r>
      <w:r w:rsidRPr="00223C43">
        <w:rPr>
          <w:rFonts w:eastAsia="Times New Roman" w:cs="Times New Roman"/>
          <w:i/>
          <w:sz w:val="20"/>
          <w:szCs w:val="20"/>
          <w:lang w:val="id-ID" w:eastAsia="id-ID"/>
        </w:rPr>
        <w:fldChar w:fldCharType="separate"/>
      </w:r>
      <w:r w:rsidRPr="00223C43">
        <w:rPr>
          <w:rFonts w:eastAsia="Times New Roman" w:cs="Times New Roman"/>
          <w:noProof/>
          <w:sz w:val="20"/>
          <w:szCs w:val="20"/>
          <w:lang w:val="id-ID" w:eastAsia="id-ID"/>
        </w:rPr>
        <w:t>(Khairina et al., 2020)</w:t>
      </w:r>
      <w:r w:rsidRPr="00223C43">
        <w:rPr>
          <w:rFonts w:eastAsia="Times New Roman" w:cs="Times New Roman"/>
          <w:i/>
          <w:sz w:val="20"/>
          <w:szCs w:val="20"/>
          <w:lang w:val="id-ID" w:eastAsia="id-ID"/>
        </w:rPr>
        <w:fldChar w:fldCharType="end"/>
      </w:r>
      <w:r w:rsidRPr="00223C43">
        <w:rPr>
          <w:rFonts w:eastAsia="Times New Roman" w:cs="Times New Roman"/>
          <w:sz w:val="20"/>
          <w:szCs w:val="20"/>
          <w:lang w:val="id-ID" w:eastAsia="id-ID"/>
        </w:rPr>
        <w:t xml:space="preserve">. </w:t>
      </w:r>
    </w:p>
    <w:p w:rsidR="00223C43" w:rsidRPr="00FE62AA" w:rsidRDefault="00223C43" w:rsidP="00223C43">
      <w:pPr>
        <w:spacing w:line="360" w:lineRule="auto"/>
        <w:ind w:firstLine="630"/>
        <w:rPr>
          <w:rFonts w:eastAsia="Times New Roman" w:cs="Times New Roman"/>
          <w:sz w:val="20"/>
          <w:szCs w:val="20"/>
          <w:lang w:val="id-ID" w:eastAsia="id-ID"/>
        </w:rPr>
      </w:pPr>
      <w:r w:rsidRPr="00223C43">
        <w:rPr>
          <w:rFonts w:eastAsia="Times New Roman" w:cs="Times New Roman"/>
          <w:sz w:val="20"/>
          <w:szCs w:val="20"/>
          <w:lang w:val="id-ID" w:eastAsia="id-ID"/>
        </w:rPr>
        <w:t>Triage pada Covid 19 sangat jauh berbeda di mana prosesnya. Langkah awal dalam identifikasi individu yang diduga atau dikonfirmasi COVID-19 adalah dengan skrining semua</w:t>
      </w:r>
      <w:r w:rsidRPr="00223C43">
        <w:rPr>
          <w:rFonts w:cs="Times New Roman"/>
          <w:sz w:val="20"/>
          <w:szCs w:val="20"/>
        </w:rPr>
        <w:t xml:space="preserve"> </w:t>
      </w:r>
      <w:r w:rsidRPr="00223C43">
        <w:rPr>
          <w:rFonts w:cs="Times New Roman"/>
          <w:sz w:val="20"/>
          <w:szCs w:val="20"/>
          <w:lang w:val="id-ID"/>
        </w:rPr>
        <w:t>p</w:t>
      </w:r>
      <w:r w:rsidRPr="00223C43">
        <w:rPr>
          <w:rFonts w:eastAsia="Times New Roman" w:cs="Times New Roman"/>
          <w:sz w:val="20"/>
          <w:szCs w:val="20"/>
          <w:lang w:val="id-ID" w:eastAsia="id-ID"/>
        </w:rPr>
        <w:t>engunjung fasyankes pada titik kontak pertama.</w:t>
      </w:r>
      <w:r w:rsidRPr="00223C43">
        <w:rPr>
          <w:rFonts w:eastAsia="Times New Roman" w:cs="Times New Roman"/>
          <w:sz w:val="20"/>
          <w:szCs w:val="20"/>
          <w:lang w:val="id-ID" w:eastAsia="id-ID"/>
        </w:rPr>
        <w:fldChar w:fldCharType="begin" w:fldLock="1"/>
      </w:r>
      <w:r w:rsidRPr="00223C43">
        <w:rPr>
          <w:rFonts w:eastAsia="Times New Roman" w:cs="Times New Roman"/>
          <w:sz w:val="20"/>
          <w:szCs w:val="20"/>
          <w:lang w:val="id-ID" w:eastAsia="id-ID"/>
        </w:rPr>
        <w:instrText>ADDIN CSL_CITATION {"citationItems":[{"id":"ITEM-1","itemData":{"abstract":"Objective: To prevent and control public health emergencies, we set up a prescreening and triage workflow and analyzed the effects on coronavirus disease 2019 (COVID-19). Methods: In accordance with the requirements of the level 1 emergency response of public health emergencies in Shaanxi Province, China, a triage process for COVID-19 was established to guide patients through a 4-level triage process during their hospital visits. The diagnosis of COVID-19 was based on positive COVID-19 nucleic acid testing according to the unified triage standards of the Guidelines for the Diagnosis and Treatment of Novel Coronavirus Pneumonia (Trial version 4), 4 issued by the National Health Commission of the People’s Republic of China. Results: The screened rate of suspected COVID-19 was 1.63% (4 of 246) in the general fever outpatient clinic and 8.28% (13 of 157) in the COVID-19 outpatient clinic, and they showed a significant difference (P = .00). Conclusions: The triage procedure effectively screened the patients and identified the high-risk population.","author":[{"dropping-particle":"","family":"Wang","given":"Qiaoxia","non-dropping-particle":"","parse-names":false,"suffix":""},{"dropping-particle":"","family":"Wang","given":"Xiaoping","non-dropping-particle":"","parse-names":false,"suffix":""},{"dropping-particle":"","family":"Lin","given":"Huanping","non-dropping-particle":"","parse-names":false,"suffix":""}],"container-title":"Infection Control &amp; Hospital Epidemiology","id":"ITEM-1","issue":"7","issued":{"date-parts":[["2020"]]},"page":"772-776","title":"The role of triage in the prevention and control of COVID-19","type":"article-journal","volume":"41"},"uris":["http://www.mendeley.com/documents/?uuid=b5cb09aa-ff6d-4285-a090-f1ca7836ca2a"]}],"mendeley":{"formattedCitation":"(Wang et al., 2020)","plainTextFormattedCitation":"(Wang et al., 2020)"},"properties":{"noteIndex":0},"schema":"https://github.com/citation-style-language/schema/raw/master/csl-citation.json"}</w:instrText>
      </w:r>
      <w:r w:rsidRPr="00223C43">
        <w:rPr>
          <w:rFonts w:eastAsia="Times New Roman" w:cs="Times New Roman"/>
          <w:sz w:val="20"/>
          <w:szCs w:val="20"/>
          <w:lang w:val="id-ID" w:eastAsia="id-ID"/>
        </w:rPr>
        <w:fldChar w:fldCharType="separate"/>
      </w:r>
      <w:r w:rsidRPr="00223C43">
        <w:rPr>
          <w:rFonts w:eastAsia="Times New Roman" w:cs="Times New Roman"/>
          <w:noProof/>
          <w:sz w:val="20"/>
          <w:szCs w:val="20"/>
          <w:lang w:val="id-ID" w:eastAsia="id-ID"/>
        </w:rPr>
        <w:t>(Wang et al., 2020)</w:t>
      </w:r>
      <w:r w:rsidRPr="00223C43">
        <w:rPr>
          <w:rFonts w:eastAsia="Times New Roman" w:cs="Times New Roman"/>
          <w:sz w:val="20"/>
          <w:szCs w:val="20"/>
          <w:lang w:val="id-ID" w:eastAsia="id-ID"/>
        </w:rPr>
        <w:fldChar w:fldCharType="end"/>
      </w:r>
      <w:r w:rsidRPr="00223C43">
        <w:rPr>
          <w:rFonts w:eastAsia="Times New Roman" w:cs="Times New Roman"/>
          <w:sz w:val="20"/>
          <w:szCs w:val="20"/>
          <w:lang w:val="id-ID" w:eastAsia="id-ID"/>
        </w:rPr>
        <w:t>. Skrining dapat menggunakan serangkaian kegiatan seperti pemeriksaan suhu tubuh dengan thermal gun, pertanyaan sederhana seperti ada demam atau riwayat demam, batuk, nyeri tenggorokan, hidung tersumbat, sesak nafas, malaise, sakit kepala, nyeri otot, riwayat kontak erat dengan pasien konfirmasi dan atau riwayat perjalanan dalam 14 hari dari negara atau wilayah transmisi lokal untuk mendapatkan status awal pasien ada tidaknya gejala COVID- 19.Setelah skrining pasien pada triase dengan dugaan COVID-19 dilakukan evaluasi pasien untuk menentukan tingkat keparahan penyakit</w:t>
      </w:r>
      <w:r w:rsidRPr="00223C43">
        <w:rPr>
          <w:rFonts w:eastAsia="Times New Roman" w:cs="Times New Roman"/>
          <w:sz w:val="20"/>
          <w:szCs w:val="20"/>
          <w:lang w:val="id-ID" w:eastAsia="id-ID"/>
        </w:rPr>
        <w:fldChar w:fldCharType="begin" w:fldLock="1"/>
      </w:r>
      <w:r w:rsidRPr="00223C43">
        <w:rPr>
          <w:rFonts w:eastAsia="Times New Roman" w:cs="Times New Roman"/>
          <w:sz w:val="20"/>
          <w:szCs w:val="20"/>
          <w:lang w:val="id-ID" w:eastAsia="id-ID"/>
        </w:rPr>
        <w:instrText>ADDIN CSL_CITATION {"citationItems":[{"id":"ITEM-1","itemData":{"DOI":"10.33654/math.v4i0.299","ISSN":"2442-3041","abstract":"Math Didactic","author":[{"dropping-particle":"","family":"Kementerian Kesehatan","given":"RI","non-dropping-particle":"","parse-names":false,"suffix":""}],"id":"ITEM-1","issued":{"date-parts":[["2020"]]},"page":"1-214","title":"PEDOMAN PENCEGAHAN DAN PENGENDALIAN CORONAVIRUS DISESASE (COVID-19)","type":"chapter"},"uris":["http://www.mendeley.com/documents/?uuid=ee93a31d-0f6f-489e-bb1f-124c90ed4319"]}],"mendeley":{"formattedCitation":"(Kementerian Kesehatan, 2020)","plainTextFormattedCitation":"(Kementerian Kesehatan, 2020)","previouslyFormattedCitation":"(Kementerian Kesehatan, 2020)"},"properties":{"noteIndex":0},"schema":"https://github.com/citation-style-language/schema/raw/master/csl-citation.json"}</w:instrText>
      </w:r>
      <w:r w:rsidRPr="00223C43">
        <w:rPr>
          <w:rFonts w:eastAsia="Times New Roman" w:cs="Times New Roman"/>
          <w:sz w:val="20"/>
          <w:szCs w:val="20"/>
          <w:lang w:val="id-ID" w:eastAsia="id-ID"/>
        </w:rPr>
        <w:fldChar w:fldCharType="separate"/>
      </w:r>
      <w:r w:rsidRPr="00223C43">
        <w:rPr>
          <w:rFonts w:eastAsia="Times New Roman" w:cs="Times New Roman"/>
          <w:noProof/>
          <w:sz w:val="20"/>
          <w:szCs w:val="20"/>
          <w:lang w:val="id-ID" w:eastAsia="id-ID"/>
        </w:rPr>
        <w:t>(Kementerian Kesehatan, 2020)</w:t>
      </w:r>
      <w:r w:rsidRPr="00223C43">
        <w:rPr>
          <w:rFonts w:eastAsia="Times New Roman" w:cs="Times New Roman"/>
          <w:sz w:val="20"/>
          <w:szCs w:val="20"/>
          <w:lang w:val="id-ID" w:eastAsia="id-ID"/>
        </w:rPr>
        <w:fldChar w:fldCharType="end"/>
      </w:r>
      <w:r w:rsidRPr="00223C43">
        <w:rPr>
          <w:rFonts w:eastAsia="Times New Roman" w:cs="Times New Roman"/>
          <w:sz w:val="20"/>
          <w:szCs w:val="20"/>
          <w:lang w:val="id-ID" w:eastAsia="id-ID"/>
        </w:rPr>
        <w:t xml:space="preserve">. </w:t>
      </w:r>
    </w:p>
    <w:p w:rsidR="00223C43" w:rsidRPr="00223C43" w:rsidRDefault="00223C43" w:rsidP="00223C43">
      <w:pPr>
        <w:spacing w:line="360" w:lineRule="auto"/>
        <w:ind w:firstLine="630"/>
        <w:rPr>
          <w:rFonts w:cs="Times New Roman"/>
          <w:sz w:val="20"/>
          <w:szCs w:val="20"/>
          <w:lang w:val="id-ID"/>
        </w:rPr>
      </w:pPr>
      <w:r w:rsidRPr="00223C43">
        <w:rPr>
          <w:rFonts w:cs="Times New Roman"/>
          <w:sz w:val="20"/>
          <w:szCs w:val="20"/>
          <w:lang w:val="id-ID"/>
        </w:rPr>
        <w:t xml:space="preserve">Pengetahuan tentang triage covid 19, sangat dipengaruhi individu perawat yakni kemauan untuk terus belajar tentang barbagai hal baru yang tntunya dapat meningkatkan khasanah keilmuannya. Hal ini tidak terlepas dari pengaruh dari kematangan usia, tingkat pendidikan, pengalaman selama bekerja. </w:t>
      </w:r>
    </w:p>
    <w:p w:rsidR="00223C43" w:rsidRPr="00223C43" w:rsidRDefault="00223C43" w:rsidP="00223C43">
      <w:pPr>
        <w:spacing w:line="360" w:lineRule="auto"/>
        <w:ind w:firstLine="630"/>
        <w:rPr>
          <w:rFonts w:cs="Times New Roman"/>
          <w:sz w:val="20"/>
          <w:szCs w:val="20"/>
          <w:lang w:val="id-ID"/>
        </w:rPr>
      </w:pPr>
    </w:p>
    <w:p w:rsidR="00223C43" w:rsidRPr="00223C43" w:rsidRDefault="00223C43" w:rsidP="00223C43">
      <w:pPr>
        <w:spacing w:line="360" w:lineRule="auto"/>
        <w:rPr>
          <w:rFonts w:cs="Times New Roman"/>
          <w:b/>
          <w:sz w:val="20"/>
          <w:szCs w:val="20"/>
          <w:lang w:val="id-ID"/>
        </w:rPr>
      </w:pPr>
      <w:r w:rsidRPr="00223C43">
        <w:rPr>
          <w:rFonts w:cs="Times New Roman"/>
          <w:b/>
          <w:sz w:val="20"/>
          <w:szCs w:val="20"/>
          <w:lang w:val="id-ID"/>
        </w:rPr>
        <w:t xml:space="preserve">Tindakan  </w:t>
      </w:r>
      <w:r w:rsidRPr="00223C43">
        <w:rPr>
          <w:rFonts w:cs="Times New Roman"/>
          <w:b/>
          <w:sz w:val="20"/>
          <w:szCs w:val="20"/>
        </w:rPr>
        <w:t xml:space="preserve">Perawat </w:t>
      </w:r>
      <w:r w:rsidRPr="00223C43">
        <w:rPr>
          <w:rFonts w:cs="Times New Roman"/>
          <w:b/>
          <w:sz w:val="20"/>
          <w:szCs w:val="20"/>
          <w:lang w:val="id-ID"/>
        </w:rPr>
        <w:t>m</w:t>
      </w:r>
      <w:r w:rsidRPr="00223C43">
        <w:rPr>
          <w:rFonts w:cs="Times New Roman"/>
          <w:b/>
          <w:sz w:val="20"/>
          <w:szCs w:val="20"/>
        </w:rPr>
        <w:t>elakukan</w:t>
      </w:r>
      <w:r w:rsidRPr="00223C43">
        <w:rPr>
          <w:rFonts w:cs="Times New Roman"/>
          <w:b/>
          <w:sz w:val="20"/>
          <w:szCs w:val="20"/>
          <w:lang w:val="id-ID"/>
        </w:rPr>
        <w:t xml:space="preserve"> </w:t>
      </w:r>
      <w:r w:rsidRPr="00223C43">
        <w:rPr>
          <w:rFonts w:cs="Times New Roman"/>
          <w:b/>
          <w:sz w:val="20"/>
          <w:szCs w:val="20"/>
        </w:rPr>
        <w:t>Triage Pasien COVID-19Di  Instalasi Gawat Darurat (IGD)  RSUD Prof.</w:t>
      </w:r>
      <w:r w:rsidRPr="00223C43">
        <w:rPr>
          <w:rFonts w:cs="Times New Roman"/>
          <w:b/>
          <w:sz w:val="20"/>
          <w:szCs w:val="20"/>
          <w:lang w:val="id-ID"/>
        </w:rPr>
        <w:t xml:space="preserve"> Dr.</w:t>
      </w:r>
      <w:r w:rsidRPr="00223C43">
        <w:rPr>
          <w:rFonts w:cs="Times New Roman"/>
          <w:b/>
          <w:sz w:val="20"/>
          <w:szCs w:val="20"/>
        </w:rPr>
        <w:t xml:space="preserve"> W.Z </w:t>
      </w:r>
      <w:r w:rsidRPr="00223C43">
        <w:rPr>
          <w:rFonts w:cs="Times New Roman"/>
          <w:b/>
          <w:sz w:val="20"/>
          <w:szCs w:val="20"/>
          <w:lang w:val="id-ID"/>
        </w:rPr>
        <w:t>J</w:t>
      </w:r>
      <w:r w:rsidRPr="00223C43">
        <w:rPr>
          <w:rFonts w:cs="Times New Roman"/>
          <w:b/>
          <w:sz w:val="20"/>
          <w:szCs w:val="20"/>
        </w:rPr>
        <w:t>ohan</w:t>
      </w:r>
      <w:r w:rsidRPr="00223C43">
        <w:rPr>
          <w:rFonts w:cs="Times New Roman"/>
          <w:b/>
          <w:sz w:val="20"/>
          <w:szCs w:val="20"/>
          <w:lang w:val="id-ID"/>
        </w:rPr>
        <w:t>n</w:t>
      </w:r>
      <w:r w:rsidRPr="00223C43">
        <w:rPr>
          <w:rFonts w:cs="Times New Roman"/>
          <w:b/>
          <w:sz w:val="20"/>
          <w:szCs w:val="20"/>
        </w:rPr>
        <w:t>es Kupang</w:t>
      </w:r>
    </w:p>
    <w:p w:rsidR="00223C43" w:rsidRPr="00223C43" w:rsidRDefault="00223C43" w:rsidP="00223C43">
      <w:pPr>
        <w:spacing w:line="360" w:lineRule="auto"/>
        <w:ind w:firstLine="720"/>
        <w:rPr>
          <w:rFonts w:cs="Times New Roman"/>
          <w:sz w:val="20"/>
          <w:szCs w:val="20"/>
          <w:lang w:val="id-ID"/>
        </w:rPr>
      </w:pPr>
      <w:r w:rsidRPr="00223C43">
        <w:rPr>
          <w:rFonts w:cs="Times New Roman"/>
          <w:sz w:val="20"/>
          <w:szCs w:val="20"/>
          <w:lang w:val="id-ID"/>
        </w:rPr>
        <w:t>P</w:t>
      </w:r>
      <w:r w:rsidRPr="00223C43">
        <w:rPr>
          <w:rFonts w:cs="Times New Roman"/>
          <w:sz w:val="20"/>
          <w:szCs w:val="20"/>
        </w:rPr>
        <w:t>erawat</w:t>
      </w:r>
      <w:r w:rsidRPr="00223C43">
        <w:rPr>
          <w:rFonts w:cs="Times New Roman"/>
          <w:sz w:val="20"/>
          <w:szCs w:val="20"/>
          <w:lang w:val="id-ID"/>
        </w:rPr>
        <w:t xml:space="preserve"> cukup mampu untuk melakukan tindakan </w:t>
      </w:r>
      <w:r w:rsidRPr="00223C43">
        <w:rPr>
          <w:rFonts w:cs="Times New Roman"/>
          <w:sz w:val="20"/>
          <w:szCs w:val="20"/>
        </w:rPr>
        <w:t xml:space="preserve"> Triage pasien COVID-19di Instalasi Gawat Darurat (IGD) RSUD Prof Dr. W. Z. Johannes Kupang. </w:t>
      </w:r>
      <w:r w:rsidRPr="00223C43">
        <w:rPr>
          <w:rFonts w:cs="Times New Roman"/>
          <w:sz w:val="20"/>
          <w:szCs w:val="20"/>
          <w:lang w:val="id-ID"/>
        </w:rPr>
        <w:t xml:space="preserve">Tindakan perawatan untuk menerapkan triage covid 19 di IGD sangat dipengaruhi oleh situasi yang membuat para perawat harus secara ketat melakukan pemilahan pasien yang dicurigai terkena infeksi covid-19 </w:t>
      </w:r>
      <w:r w:rsidRPr="00223C43">
        <w:rPr>
          <w:rFonts w:cs="Times New Roman"/>
          <w:sz w:val="20"/>
          <w:szCs w:val="20"/>
          <w:lang w:val="id-ID"/>
        </w:rPr>
        <w:fldChar w:fldCharType="begin" w:fldLock="1"/>
      </w:r>
      <w:r w:rsidRPr="00223C43">
        <w:rPr>
          <w:rFonts w:cs="Times New Roman"/>
          <w:sz w:val="20"/>
          <w:szCs w:val="20"/>
          <w:lang w:val="id-ID"/>
        </w:rPr>
        <w:instrText>ADDIN CSL_CITATION {"citationItems":[{"id":"ITEM-1","itemData":{"author":[{"dropping-particle":"","family":"Putu","given":"Ni","non-dropping-particle":"","parse-names":false,"suffix":""},{"dropping-particle":"","family":"Puspa","given":"Intan","non-dropping-particle":"","parse-names":false,"suffix":""},{"dropping-particle":"","family":"Istri","given":"A A","non-dropping-particle":"","parse-names":false,"suffix":""},{"dropping-particle":"","family":"Hana","given":"Dalem","non-dropping-particle":"","parse-names":false,"suffix":""},{"dropping-particle":"","family":"Azis","given":"Abdul","non-dropping-particle":"","parse-names":false,"suffix":""}],"id":"ITEM-1","issue":"4","issued":{"date-parts":[["2021"]]},"page":"464-475","title":"PENERAPAN TRIASE SESUAI PROTOKOL KESEHATAN COVID-19 DI INSTALASI GAWAT ( RELATIONSHIP BETWEEN NURSE KNOWLEDGE AND IMPLEMENTATION OF TRIAGE ACCORDING TO COVID-19 HEALTH PROTOCOL IN EMERGENCY INSTALLATION AT BRSUD , TABANAN )","type":"article-journal","volume":"8"},"uris":["http://www.mendeley.com/documents/?uuid=9de863b2-b8f4-42eb-ab40-8ba637340409"]}],"mendeley":{"formattedCitation":"(Putu et al., 2021b)","plainTextFormattedCitation":"(Putu et al., 2021b)","previouslyFormattedCitation":"(Putu et al., 2021b)"},"properties":{"noteIndex":0},"schema":"https://github.com/citation-style-language/schema/raw/master/csl-citation.json"}</w:instrText>
      </w:r>
      <w:r w:rsidRPr="00223C43">
        <w:rPr>
          <w:rFonts w:cs="Times New Roman"/>
          <w:sz w:val="20"/>
          <w:szCs w:val="20"/>
          <w:lang w:val="id-ID"/>
        </w:rPr>
        <w:fldChar w:fldCharType="separate"/>
      </w:r>
      <w:r w:rsidRPr="00223C43">
        <w:rPr>
          <w:rFonts w:cs="Times New Roman"/>
          <w:noProof/>
          <w:sz w:val="20"/>
          <w:szCs w:val="20"/>
          <w:lang w:val="id-ID"/>
        </w:rPr>
        <w:t>(Putu et al., 2021b)</w:t>
      </w:r>
      <w:r w:rsidRPr="00223C43">
        <w:rPr>
          <w:rFonts w:cs="Times New Roman"/>
          <w:sz w:val="20"/>
          <w:szCs w:val="20"/>
          <w:lang w:val="id-ID"/>
        </w:rPr>
        <w:fldChar w:fldCharType="end"/>
      </w:r>
      <w:r w:rsidRPr="00223C43">
        <w:rPr>
          <w:rFonts w:cs="Times New Roman"/>
          <w:sz w:val="20"/>
          <w:szCs w:val="20"/>
          <w:lang w:val="id-ID"/>
        </w:rPr>
        <w:t>.Tindakan ini dilakukan untuk bisa mengurangi penularan ke petugas kesehatan lain atau pasien lainnya yang ada di RS.</w:t>
      </w:r>
    </w:p>
    <w:p w:rsidR="00223C43" w:rsidRPr="00223C43" w:rsidRDefault="00223C43" w:rsidP="00223C43">
      <w:pPr>
        <w:spacing w:line="360" w:lineRule="auto"/>
        <w:ind w:firstLine="720"/>
        <w:rPr>
          <w:rFonts w:cs="Times New Roman"/>
          <w:sz w:val="20"/>
          <w:szCs w:val="20"/>
          <w:lang w:val="id-ID"/>
        </w:rPr>
      </w:pPr>
      <w:r w:rsidRPr="00223C43">
        <w:rPr>
          <w:rFonts w:cs="Times New Roman"/>
          <w:sz w:val="20"/>
          <w:szCs w:val="20"/>
          <w:lang w:val="id-ID"/>
        </w:rPr>
        <w:lastRenderedPageBreak/>
        <w:t xml:space="preserve">Perawat yang bekerja di ruang triage, memerlukan kemampuan untuk bisa mengambil keputusan dalam memilah pasien yang akan dirawat di ruang IGD. </w:t>
      </w:r>
      <w:r w:rsidRPr="00223C43">
        <w:rPr>
          <w:rFonts w:cs="Times New Roman"/>
          <w:sz w:val="20"/>
          <w:szCs w:val="20"/>
        </w:rPr>
        <w:t xml:space="preserve">Kesalahan pengambilan keputusan, </w:t>
      </w:r>
      <w:r w:rsidRPr="00223C43">
        <w:rPr>
          <w:rFonts w:cs="Times New Roman"/>
          <w:sz w:val="20"/>
          <w:szCs w:val="20"/>
          <w:lang w:val="id-ID"/>
        </w:rPr>
        <w:t xml:space="preserve">akan </w:t>
      </w:r>
      <w:proofErr w:type="gramStart"/>
      <w:r w:rsidRPr="00223C43">
        <w:rPr>
          <w:rFonts w:cs="Times New Roman"/>
          <w:sz w:val="20"/>
          <w:szCs w:val="20"/>
          <w:lang w:val="id-ID"/>
        </w:rPr>
        <w:t xml:space="preserve">mengakibatkan </w:t>
      </w:r>
      <w:r w:rsidRPr="00223C43">
        <w:rPr>
          <w:rFonts w:cs="Times New Roman"/>
          <w:sz w:val="20"/>
          <w:szCs w:val="20"/>
        </w:rPr>
        <w:t xml:space="preserve"> keterlambatan</w:t>
      </w:r>
      <w:proofErr w:type="gramEnd"/>
      <w:r w:rsidRPr="00223C43">
        <w:rPr>
          <w:rFonts w:cs="Times New Roman"/>
          <w:sz w:val="20"/>
          <w:szCs w:val="20"/>
        </w:rPr>
        <w:t xml:space="preserve"> pengobatan dan ketidakmampuan serta cacat permanen bagi pasien. </w:t>
      </w:r>
      <w:r w:rsidRPr="00223C43">
        <w:rPr>
          <w:rFonts w:cs="Times New Roman"/>
          <w:sz w:val="20"/>
          <w:szCs w:val="20"/>
          <w:lang w:val="id-ID"/>
        </w:rPr>
        <w:t xml:space="preserve"> Hal ini </w:t>
      </w:r>
      <w:r w:rsidRPr="00223C43">
        <w:rPr>
          <w:rFonts w:cs="Times New Roman"/>
          <w:sz w:val="20"/>
          <w:szCs w:val="20"/>
        </w:rPr>
        <w:t xml:space="preserve">menuntut perawat </w:t>
      </w:r>
      <w:r w:rsidRPr="00223C43">
        <w:rPr>
          <w:rFonts w:cs="Times New Roman"/>
          <w:sz w:val="20"/>
          <w:szCs w:val="20"/>
          <w:lang w:val="id-ID"/>
        </w:rPr>
        <w:t xml:space="preserve">agar </w:t>
      </w:r>
      <w:r w:rsidRPr="00223C43">
        <w:rPr>
          <w:rFonts w:cs="Times New Roman"/>
          <w:sz w:val="20"/>
          <w:szCs w:val="20"/>
        </w:rPr>
        <w:t xml:space="preserve"> terus mengembangkan perannya dalam hal mengambil keputusan yang tepat terutama dalam penentuan prioritas kegawatdaruratan pada instalasi gawat darurat</w:t>
      </w:r>
      <w:r w:rsidRPr="00223C43">
        <w:rPr>
          <w:rFonts w:cs="Times New Roman"/>
          <w:sz w:val="20"/>
          <w:szCs w:val="20"/>
        </w:rPr>
        <w:fldChar w:fldCharType="begin" w:fldLock="1"/>
      </w:r>
      <w:r w:rsidRPr="00223C43">
        <w:rPr>
          <w:rFonts w:cs="Times New Roman"/>
          <w:sz w:val="20"/>
          <w:szCs w:val="20"/>
        </w:rPr>
        <w:instrText>ADDIN CSL_CITATION {"citationItems":[{"id":"ITEM-1","itemData":{"author":[{"dropping-particle":"","family":"Milla","given":"Awina","non-dropping-particle":"","parse-names":false,"suffix":""},{"dropping-particle":"","family":"Sitorus","given":"Shilmy","non-dropping-particle":"","parse-names":false,"suffix":""},{"dropping-particle":"","family":"Belakang","given":"Latar","non-dropping-particle":"","parse-names":false,"suffix":""}],"id":"ITEM-1","issued":{"date-parts":[["2019"]]},"title":"Peran perawat dalam pengambilan keputusan pada pasien di ruang gawat darurat","type":"article-journal"},"uris":["http://www.mendeley.com/documents/?uuid=e77c57aa-9ad6-43d6-bfc3-2277f0b84c5e"]}],"mendeley":{"formattedCitation":"(Milla et al., 2019)","plainTextFormattedCitation":"(Milla et al., 2019)","previouslyFormattedCitation":"(Milla et al., 2019)"},"properties":{"noteIndex":0},"schema":"https://github.com/citation-style-language/schema/raw/master/csl-citation.json"}</w:instrText>
      </w:r>
      <w:r w:rsidRPr="00223C43">
        <w:rPr>
          <w:rFonts w:cs="Times New Roman"/>
          <w:sz w:val="20"/>
          <w:szCs w:val="20"/>
        </w:rPr>
        <w:fldChar w:fldCharType="separate"/>
      </w:r>
      <w:r w:rsidRPr="00223C43">
        <w:rPr>
          <w:rFonts w:cs="Times New Roman"/>
          <w:noProof/>
          <w:sz w:val="20"/>
          <w:szCs w:val="20"/>
        </w:rPr>
        <w:t>(Milla et al., 2019)</w:t>
      </w:r>
      <w:r w:rsidRPr="00223C43">
        <w:rPr>
          <w:rFonts w:cs="Times New Roman"/>
          <w:sz w:val="20"/>
          <w:szCs w:val="20"/>
        </w:rPr>
        <w:fldChar w:fldCharType="end"/>
      </w:r>
      <w:r w:rsidRPr="00223C43">
        <w:rPr>
          <w:rFonts w:cs="Times New Roman"/>
          <w:sz w:val="20"/>
          <w:szCs w:val="20"/>
        </w:rPr>
        <w:t>.</w:t>
      </w:r>
    </w:p>
    <w:p w:rsidR="00223C43" w:rsidRPr="00223C43" w:rsidRDefault="00223C43" w:rsidP="00223C43">
      <w:pPr>
        <w:spacing w:line="360" w:lineRule="auto"/>
        <w:ind w:firstLine="720"/>
        <w:rPr>
          <w:rFonts w:cs="Times New Roman"/>
          <w:sz w:val="20"/>
          <w:szCs w:val="20"/>
          <w:lang w:val="id-ID"/>
        </w:rPr>
      </w:pPr>
      <w:r w:rsidRPr="00223C43">
        <w:rPr>
          <w:rFonts w:cs="Times New Roman"/>
          <w:sz w:val="20"/>
          <w:szCs w:val="20"/>
          <w:lang w:val="id-ID"/>
        </w:rPr>
        <w:t>Kemampuan untuk mengambil keputusan yang dilakukan oleh perawat di traige sangat dipengaruhi faktor eksterenal dan internal. F</w:t>
      </w:r>
      <w:r w:rsidRPr="00223C43">
        <w:rPr>
          <w:rFonts w:cs="Times New Roman"/>
          <w:sz w:val="20"/>
          <w:szCs w:val="20"/>
        </w:rPr>
        <w:t>aktor internal mencakup kemampuan psikomotor dan kapasitas personal perawat, sedangkan faktor eksternal adalah lingkungan kerja di IGD</w:t>
      </w:r>
      <w:r w:rsidRPr="00223C43">
        <w:rPr>
          <w:rFonts w:cs="Times New Roman"/>
          <w:sz w:val="20"/>
          <w:szCs w:val="20"/>
          <w:lang w:val="id-ID"/>
        </w:rPr>
        <w:t>. Jika keputusan telah diambil oleh perawat dan tindakan tersebut benar sesuai dengan kaidah ilmu yang didapatkan, maka perawat kepercayaan diri perawat akan  semakin meningkat untuk terus melakukan tindakan ini sampai pada tingkat mahir.  Ha ini tentu membutuhkan latihan dan belajar yang dilakukan secara kontinu dan teratur. Dengan demikian akan meningkatkan kemampuan untuk berpikir kritis dalam memutuskan untuk memilah pasien pada masa covid-19 di ruangn IGD.</w:t>
      </w:r>
    </w:p>
    <w:p w:rsidR="00223C43" w:rsidRPr="00223C43" w:rsidRDefault="00223C43" w:rsidP="00223C43">
      <w:pPr>
        <w:spacing w:line="360" w:lineRule="auto"/>
        <w:ind w:left="630" w:firstLine="540"/>
        <w:rPr>
          <w:rFonts w:cs="Times New Roman"/>
          <w:sz w:val="20"/>
          <w:szCs w:val="20"/>
          <w:lang w:val="id-ID"/>
        </w:rPr>
      </w:pPr>
    </w:p>
    <w:p w:rsidR="00223C43" w:rsidRPr="00223C43" w:rsidRDefault="00223C43" w:rsidP="00223C43">
      <w:pPr>
        <w:spacing w:line="360" w:lineRule="auto"/>
        <w:rPr>
          <w:rFonts w:cs="Times New Roman"/>
          <w:b/>
          <w:sz w:val="20"/>
          <w:szCs w:val="20"/>
          <w:lang w:val="id-ID"/>
        </w:rPr>
      </w:pPr>
      <w:r w:rsidRPr="00223C43">
        <w:rPr>
          <w:rFonts w:cs="Times New Roman"/>
          <w:b/>
          <w:sz w:val="20"/>
          <w:szCs w:val="20"/>
        </w:rPr>
        <w:t>H</w:t>
      </w:r>
      <w:r w:rsidRPr="00223C43">
        <w:rPr>
          <w:rFonts w:cs="Times New Roman"/>
          <w:b/>
          <w:sz w:val="20"/>
          <w:szCs w:val="20"/>
          <w:lang w:val="id-ID"/>
        </w:rPr>
        <w:t xml:space="preserve">ubungan pengetahuan </w:t>
      </w:r>
      <w:r w:rsidRPr="00223C43">
        <w:rPr>
          <w:rFonts w:cs="Times New Roman"/>
          <w:b/>
          <w:sz w:val="20"/>
          <w:szCs w:val="20"/>
        </w:rPr>
        <w:t>dengan</w:t>
      </w:r>
      <w:r w:rsidRPr="00223C43">
        <w:rPr>
          <w:rFonts w:cs="Times New Roman"/>
          <w:b/>
          <w:sz w:val="20"/>
          <w:szCs w:val="20"/>
          <w:lang w:val="id-ID"/>
        </w:rPr>
        <w:t xml:space="preserve"> tindakan  </w:t>
      </w:r>
      <w:r w:rsidRPr="00223C43">
        <w:rPr>
          <w:rFonts w:cs="Times New Roman"/>
          <w:b/>
          <w:sz w:val="20"/>
          <w:szCs w:val="20"/>
        </w:rPr>
        <w:t xml:space="preserve"> perawat melakukan</w:t>
      </w:r>
      <w:r w:rsidRPr="00223C43">
        <w:rPr>
          <w:rFonts w:cs="Times New Roman"/>
          <w:b/>
          <w:sz w:val="20"/>
          <w:szCs w:val="20"/>
          <w:lang w:val="id-ID"/>
        </w:rPr>
        <w:t xml:space="preserve"> </w:t>
      </w:r>
      <w:r w:rsidRPr="00223C43">
        <w:rPr>
          <w:rFonts w:cs="Times New Roman"/>
          <w:b/>
          <w:sz w:val="20"/>
          <w:szCs w:val="20"/>
        </w:rPr>
        <w:t>triage pasien COVID-</w:t>
      </w:r>
      <w:proofErr w:type="gramStart"/>
      <w:r w:rsidRPr="00223C43">
        <w:rPr>
          <w:rFonts w:cs="Times New Roman"/>
          <w:b/>
          <w:sz w:val="20"/>
          <w:szCs w:val="20"/>
        </w:rPr>
        <w:t>19di  Instalasi</w:t>
      </w:r>
      <w:proofErr w:type="gramEnd"/>
      <w:r w:rsidRPr="00223C43">
        <w:rPr>
          <w:rFonts w:cs="Times New Roman"/>
          <w:b/>
          <w:sz w:val="20"/>
          <w:szCs w:val="20"/>
        </w:rPr>
        <w:t xml:space="preserve"> Gawat Darurat (IGD)  RSUD Prof. </w:t>
      </w:r>
      <w:r w:rsidRPr="00223C43">
        <w:rPr>
          <w:rFonts w:cs="Times New Roman"/>
          <w:b/>
          <w:sz w:val="20"/>
          <w:szCs w:val="20"/>
          <w:lang w:val="id-ID"/>
        </w:rPr>
        <w:t xml:space="preserve">Dr. </w:t>
      </w:r>
      <w:r w:rsidRPr="00223C43">
        <w:rPr>
          <w:rFonts w:cs="Times New Roman"/>
          <w:b/>
          <w:sz w:val="20"/>
          <w:szCs w:val="20"/>
        </w:rPr>
        <w:t xml:space="preserve">W.Z </w:t>
      </w:r>
      <w:r w:rsidRPr="00223C43">
        <w:rPr>
          <w:rFonts w:cs="Times New Roman"/>
          <w:b/>
          <w:sz w:val="20"/>
          <w:szCs w:val="20"/>
          <w:lang w:val="id-ID"/>
        </w:rPr>
        <w:t>J</w:t>
      </w:r>
      <w:r w:rsidRPr="00223C43">
        <w:rPr>
          <w:rFonts w:cs="Times New Roman"/>
          <w:b/>
          <w:sz w:val="20"/>
          <w:szCs w:val="20"/>
        </w:rPr>
        <w:t>ohan</w:t>
      </w:r>
      <w:r w:rsidRPr="00223C43">
        <w:rPr>
          <w:rFonts w:cs="Times New Roman"/>
          <w:b/>
          <w:sz w:val="20"/>
          <w:szCs w:val="20"/>
          <w:lang w:val="id-ID"/>
        </w:rPr>
        <w:t>n</w:t>
      </w:r>
      <w:r w:rsidRPr="00223C43">
        <w:rPr>
          <w:rFonts w:cs="Times New Roman"/>
          <w:b/>
          <w:sz w:val="20"/>
          <w:szCs w:val="20"/>
        </w:rPr>
        <w:t>es Kupang</w:t>
      </w:r>
    </w:p>
    <w:p w:rsidR="00223C43" w:rsidRPr="00223C43" w:rsidRDefault="00223C43" w:rsidP="00223C43">
      <w:pPr>
        <w:spacing w:line="360" w:lineRule="auto"/>
        <w:rPr>
          <w:rFonts w:cs="Times New Roman"/>
          <w:sz w:val="20"/>
          <w:szCs w:val="20"/>
        </w:rPr>
      </w:pPr>
      <w:r w:rsidRPr="00223C43">
        <w:rPr>
          <w:rFonts w:cs="Times New Roman"/>
          <w:b/>
          <w:color w:val="FF0000"/>
          <w:sz w:val="20"/>
          <w:szCs w:val="20"/>
          <w:lang w:val="id-ID"/>
        </w:rPr>
        <w:tab/>
      </w:r>
      <w:r w:rsidRPr="00223C43">
        <w:rPr>
          <w:rFonts w:cs="Times New Roman"/>
          <w:color w:val="FF0000"/>
          <w:sz w:val="20"/>
          <w:szCs w:val="20"/>
        </w:rPr>
        <w:t xml:space="preserve">    </w:t>
      </w:r>
      <w:r w:rsidRPr="00223C43">
        <w:rPr>
          <w:rFonts w:cs="Times New Roman"/>
          <w:sz w:val="20"/>
          <w:szCs w:val="20"/>
        </w:rPr>
        <w:t xml:space="preserve">Hasil Penelitian </w:t>
      </w:r>
      <w:proofErr w:type="gramStart"/>
      <w:r w:rsidRPr="00223C43">
        <w:rPr>
          <w:rFonts w:cs="Times New Roman"/>
          <w:sz w:val="20"/>
          <w:szCs w:val="20"/>
        </w:rPr>
        <w:t>menunjukkan  ada</w:t>
      </w:r>
      <w:proofErr w:type="gramEnd"/>
      <w:r w:rsidRPr="00223C43">
        <w:rPr>
          <w:rFonts w:cs="Times New Roman"/>
          <w:sz w:val="20"/>
          <w:szCs w:val="20"/>
        </w:rPr>
        <w:t xml:space="preserve"> hubungan yang signifikan antara pengetahuan dan </w:t>
      </w:r>
      <w:r w:rsidRPr="00223C43">
        <w:rPr>
          <w:rFonts w:cs="Times New Roman"/>
          <w:sz w:val="20"/>
          <w:szCs w:val="20"/>
          <w:lang w:val="id-ID"/>
        </w:rPr>
        <w:t xml:space="preserve">tindakan </w:t>
      </w:r>
      <w:r w:rsidRPr="00223C43">
        <w:rPr>
          <w:rFonts w:cs="Times New Roman"/>
          <w:sz w:val="20"/>
          <w:szCs w:val="20"/>
        </w:rPr>
        <w:t xml:space="preserve"> perawat melakukan triage pada pasien COVID-19di Instalasi Gawat Darurat (IGD) RSUD Prof Dr. W. Z. Johannes Kupang.</w:t>
      </w:r>
      <w:r w:rsidRPr="00223C43">
        <w:rPr>
          <w:rFonts w:cs="Times New Roman"/>
          <w:sz w:val="20"/>
          <w:szCs w:val="20"/>
          <w:lang w:val="id-ID"/>
        </w:rPr>
        <w:t xml:space="preserve">  </w:t>
      </w:r>
      <w:r w:rsidRPr="00223C43">
        <w:rPr>
          <w:rFonts w:cs="Times New Roman"/>
          <w:sz w:val="20"/>
          <w:szCs w:val="20"/>
        </w:rPr>
        <w:t xml:space="preserve"> Hasil tersebut sesuai penelitian oleh </w:t>
      </w:r>
      <w:r w:rsidRPr="00223C43">
        <w:rPr>
          <w:rFonts w:cs="Times New Roman"/>
          <w:sz w:val="20"/>
          <w:szCs w:val="20"/>
        </w:rPr>
        <w:fldChar w:fldCharType="begin" w:fldLock="1"/>
      </w:r>
      <w:r w:rsidRPr="00223C43">
        <w:rPr>
          <w:rFonts w:cs="Times New Roman"/>
          <w:sz w:val="20"/>
          <w:szCs w:val="20"/>
        </w:rPr>
        <w:instrText>ADDIN CSL_CITATION {"citationItems":[{"id":"ITEM-1","itemData":{"author":[{"dropping-particle":"","family":"Putu","given":"Ni","non-dropping-particle":"","parse-names":false,"suffix":""},{"dropping-particle":"","family":"Puspa","given":"Intan","non-dropping-particle":"","parse-names":false,"suffix":""},{"dropping-particle":"","family":"Istri","given":"A A","non-dropping-particle":"","parse-names":false,"suffix":""},{"dropping-particle":"","family":"Hana","given":"Dalem","non-dropping-particle":"","parse-names":false,"suffix":""},{"dropping-particle":"","family":"Azis","given":"Abdul","non-dropping-particle":"","parse-names":false,"suffix":""}],"container-title":"Bali Medika Jurnal","id":"ITEM-1","issue":"4","issued":{"date-parts":[["2021"]]},"page":"464-475","title":"hubungan pengetahuan perawat dengan penerapan triage sesuai protokol kesehatan covid-19 di instalasi gawat darurat di BRSUD Kabupaten tabanan","type":"article-journal","volume":"8"},"uris":["http://www.mendeley.com/documents/?uuid=08622b63-d31b-4d16-92d1-356a58e66a0c","http://www.mendeley.com/documents/?uuid=4dafcb2b-20d6-4509-9bbc-33c6455b7788"]}],"mendeley":{"formattedCitation":"(Putu et al., 2021a)","plainTextFormattedCitation":"(Putu et al., 2021a)","previouslyFormattedCitation":"(Putu et al., 2021a)"},"properties":{"noteIndex":0},"schema":"https://github.com/citation-style-language/schema/raw/master/csl-citation.json"}</w:instrText>
      </w:r>
      <w:r w:rsidRPr="00223C43">
        <w:rPr>
          <w:rFonts w:cs="Times New Roman"/>
          <w:sz w:val="20"/>
          <w:szCs w:val="20"/>
        </w:rPr>
        <w:fldChar w:fldCharType="separate"/>
      </w:r>
      <w:r w:rsidRPr="00223C43">
        <w:rPr>
          <w:rFonts w:cs="Times New Roman"/>
          <w:noProof/>
          <w:sz w:val="20"/>
          <w:szCs w:val="20"/>
        </w:rPr>
        <w:t>(Putu et al., 2021a)</w:t>
      </w:r>
      <w:r w:rsidRPr="00223C43">
        <w:rPr>
          <w:rFonts w:cs="Times New Roman"/>
          <w:sz w:val="20"/>
          <w:szCs w:val="20"/>
        </w:rPr>
        <w:fldChar w:fldCharType="end"/>
      </w:r>
      <w:r w:rsidRPr="00223C43">
        <w:rPr>
          <w:rFonts w:cs="Times New Roman"/>
          <w:sz w:val="20"/>
          <w:szCs w:val="20"/>
        </w:rPr>
        <w:t xml:space="preserve"> yang dimana didapatkan hasil bahwa ada hubungan antara tingkat pengetahuan dengan penerapan triage sesuai protocol kesehatan COVID-19di IGD, faktor-faktor yang mempengaruhi yaitu pendidikan, pekerjaan, umur, minat, pengalaman, kebudayaan dan informasi. Pengetahuan seseorang yang tinggi akan mampu melaksanakan semua </w:t>
      </w:r>
      <w:proofErr w:type="gramStart"/>
      <w:r w:rsidRPr="00223C43">
        <w:rPr>
          <w:rFonts w:cs="Times New Roman"/>
          <w:sz w:val="20"/>
          <w:szCs w:val="20"/>
        </w:rPr>
        <w:t>tugas  secara</w:t>
      </w:r>
      <w:proofErr w:type="gramEnd"/>
      <w:r w:rsidRPr="00223C43">
        <w:rPr>
          <w:rFonts w:cs="Times New Roman"/>
          <w:sz w:val="20"/>
          <w:szCs w:val="20"/>
        </w:rPr>
        <w:t xml:space="preserve"> efektif dan efisien, sehingga kinerja semakin membaik. Semakin rendah pengetahuan seseorang tentang triage maka tindakan terhadap triage berdasarkan prioritas juga tidak </w:t>
      </w:r>
      <w:proofErr w:type="gramStart"/>
      <w:r w:rsidRPr="00223C43">
        <w:rPr>
          <w:rFonts w:cs="Times New Roman"/>
          <w:sz w:val="20"/>
          <w:szCs w:val="20"/>
        </w:rPr>
        <w:t>akan</w:t>
      </w:r>
      <w:proofErr w:type="gramEnd"/>
      <w:r w:rsidRPr="00223C43">
        <w:rPr>
          <w:rFonts w:cs="Times New Roman"/>
          <w:sz w:val="20"/>
          <w:szCs w:val="20"/>
        </w:rPr>
        <w:t xml:space="preserve"> sesuai. Penelitian </w:t>
      </w:r>
      <w:r w:rsidRPr="00223C43">
        <w:rPr>
          <w:rFonts w:cs="Times New Roman"/>
          <w:sz w:val="20"/>
          <w:szCs w:val="20"/>
          <w:lang w:val="id-ID"/>
        </w:rPr>
        <w:t xml:space="preserve">oleh satria et </w:t>
      </w:r>
      <w:proofErr w:type="gramStart"/>
      <w:r w:rsidRPr="00223C43">
        <w:rPr>
          <w:rFonts w:cs="Times New Roman"/>
          <w:sz w:val="20"/>
          <w:szCs w:val="20"/>
          <w:lang w:val="id-ID"/>
        </w:rPr>
        <w:t xml:space="preserve">al </w:t>
      </w:r>
      <w:r w:rsidRPr="00223C43">
        <w:rPr>
          <w:rFonts w:cs="Times New Roman"/>
          <w:sz w:val="20"/>
          <w:szCs w:val="20"/>
        </w:rPr>
        <w:t xml:space="preserve"> didapatkan</w:t>
      </w:r>
      <w:proofErr w:type="gramEnd"/>
      <w:r w:rsidRPr="00223C43">
        <w:rPr>
          <w:rFonts w:cs="Times New Roman"/>
          <w:sz w:val="20"/>
          <w:szCs w:val="20"/>
        </w:rPr>
        <w:t xml:space="preserve"> hasil bahwa ada hubungan antara pengetahuan dan sikap perawat tentang triage pada masa pandemic COVID-19. </w:t>
      </w:r>
      <w:proofErr w:type="gramStart"/>
      <w:r w:rsidRPr="00223C43">
        <w:rPr>
          <w:rFonts w:cs="Times New Roman"/>
          <w:sz w:val="20"/>
          <w:szCs w:val="20"/>
        </w:rPr>
        <w:t>Hasil penelitian ini menunjukkan bahwa responden dengan pengetahuan baik dapat memiliki sikap yang positif.</w:t>
      </w:r>
      <w:proofErr w:type="gramEnd"/>
      <w:r w:rsidRPr="00223C43">
        <w:rPr>
          <w:rFonts w:cs="Times New Roman"/>
          <w:sz w:val="20"/>
          <w:szCs w:val="20"/>
        </w:rPr>
        <w:t xml:space="preserve"> </w:t>
      </w:r>
      <w:proofErr w:type="gramStart"/>
      <w:r w:rsidRPr="00223C43">
        <w:rPr>
          <w:rFonts w:cs="Times New Roman"/>
          <w:sz w:val="20"/>
          <w:szCs w:val="20"/>
        </w:rPr>
        <w:t>Pengetahuan disini merupakan dasar bagi seseorang sehingga terbentuk sikap yang sesuai dengan kebutuhan, pengetahuan merupakan faktor intriksi dari dalam diri perawat yang memengaruhi terbentuknya sikap.</w:t>
      </w:r>
      <w:proofErr w:type="gramEnd"/>
      <w:r w:rsidRPr="00223C43">
        <w:rPr>
          <w:rFonts w:cs="Times New Roman"/>
          <w:sz w:val="20"/>
          <w:szCs w:val="20"/>
        </w:rPr>
        <w:t xml:space="preserve"> </w:t>
      </w:r>
      <w:proofErr w:type="gramStart"/>
      <w:r w:rsidRPr="00223C43">
        <w:rPr>
          <w:rFonts w:cs="Times New Roman"/>
          <w:sz w:val="20"/>
          <w:szCs w:val="20"/>
        </w:rPr>
        <w:t>Secara konsep pendidikan mempengaruhi mengetahuan yang dimiliki seseorang, tetapi dalam melakukan tindakan di IGD selain pendidikan formal juga perlu ditambah dengan pelatihan yang berhubungan dengan keperawatan gawat darurat.</w:t>
      </w:r>
      <w:proofErr w:type="gramEnd"/>
      <w:r w:rsidRPr="00223C43">
        <w:rPr>
          <w:rFonts w:cs="Times New Roman"/>
          <w:sz w:val="20"/>
          <w:szCs w:val="20"/>
          <w:lang w:val="id-ID"/>
        </w:rPr>
        <w:t xml:space="preserve"> </w:t>
      </w:r>
    </w:p>
    <w:p w:rsidR="00223C43" w:rsidRPr="00223C43" w:rsidRDefault="00223C43" w:rsidP="00223C43">
      <w:pPr>
        <w:spacing w:line="360" w:lineRule="auto"/>
        <w:rPr>
          <w:rFonts w:cs="Times New Roman"/>
          <w:sz w:val="20"/>
          <w:szCs w:val="20"/>
        </w:rPr>
      </w:pPr>
    </w:p>
    <w:p w:rsidR="00223C43" w:rsidRPr="00223C43" w:rsidRDefault="00223C43" w:rsidP="00223C43">
      <w:pPr>
        <w:spacing w:line="360" w:lineRule="auto"/>
        <w:rPr>
          <w:rFonts w:cs="Times New Roman"/>
          <w:b/>
          <w:sz w:val="20"/>
          <w:szCs w:val="20"/>
        </w:rPr>
      </w:pPr>
      <w:r w:rsidRPr="00223C43">
        <w:rPr>
          <w:rFonts w:cs="Times New Roman"/>
          <w:b/>
          <w:sz w:val="20"/>
          <w:szCs w:val="20"/>
          <w:lang w:val="id-ID"/>
        </w:rPr>
        <w:lastRenderedPageBreak/>
        <w:t>PENUTUP</w:t>
      </w:r>
    </w:p>
    <w:p w:rsidR="00223C43" w:rsidRPr="00223C43" w:rsidRDefault="00223C43" w:rsidP="00223C43">
      <w:pPr>
        <w:spacing w:line="360" w:lineRule="auto"/>
        <w:rPr>
          <w:rFonts w:cs="Times New Roman"/>
          <w:sz w:val="20"/>
          <w:szCs w:val="20"/>
          <w:lang w:val="id-ID"/>
        </w:rPr>
      </w:pPr>
      <w:r w:rsidRPr="00223C43">
        <w:rPr>
          <w:rFonts w:cs="Times New Roman"/>
          <w:sz w:val="20"/>
          <w:szCs w:val="20"/>
          <w:lang w:val="id-ID"/>
        </w:rPr>
        <w:t xml:space="preserve">Pengetahuan adalah hasil belajar manusia tentang sesuatu hal baru.Penyakit Covid 19 adalah kondisi gangguan kesehatan yang baru terjadi selama era kehidupan manusia.Perawat yang menjadi petugas kesehatan yang memiliki peran utama dalam memberikan pelayanan kesehatan kepada pasien Covid-19. Saat Pasien  datang ke IGD, tindakan yang dilakukan adalah skrining di triage. Tujuan tindakan ini untuk memilah apakah pasien tersebut terinfeksi atau suspect Covid 19 ataukah tidak samasekali. Untuk itu perawa perlu ilmu yang cukup untuk bisa melakukan tindakan ini dengan baik, sehingga rantai penularan bisa menurun. </w:t>
      </w:r>
    </w:p>
    <w:p w:rsidR="00223C43" w:rsidRPr="00223C43" w:rsidRDefault="00223C43" w:rsidP="00223C43">
      <w:pPr>
        <w:spacing w:line="240" w:lineRule="auto"/>
        <w:jc w:val="center"/>
        <w:rPr>
          <w:rFonts w:cs="Times New Roman"/>
          <w:b/>
          <w:szCs w:val="24"/>
          <w:lang w:val="id-ID"/>
        </w:rPr>
        <w:sectPr w:rsidR="00223C43" w:rsidRPr="00223C43" w:rsidSect="00B51317">
          <w:headerReference w:type="default" r:id="rId10"/>
          <w:footerReference w:type="default" r:id="rId11"/>
          <w:pgSz w:w="12240" w:h="15840"/>
          <w:pgMar w:top="1701" w:right="2268" w:bottom="1701" w:left="2268" w:header="708" w:footer="708" w:gutter="0"/>
          <w:pgNumType w:start="1"/>
          <w:cols w:space="708"/>
          <w:docGrid w:linePitch="360"/>
        </w:sectPr>
      </w:pPr>
    </w:p>
    <w:p w:rsidR="00223C43" w:rsidRPr="00DC4933" w:rsidRDefault="00223C43" w:rsidP="00223C43">
      <w:pPr>
        <w:spacing w:line="360" w:lineRule="auto"/>
        <w:rPr>
          <w:rFonts w:cs="Times New Roman"/>
          <w:b/>
          <w:szCs w:val="24"/>
        </w:rPr>
      </w:pPr>
    </w:p>
    <w:p w:rsidR="00223C43" w:rsidRPr="00DC4933" w:rsidRDefault="00223C43" w:rsidP="00223C43">
      <w:pPr>
        <w:spacing w:line="360" w:lineRule="auto"/>
        <w:jc w:val="center"/>
        <w:rPr>
          <w:rFonts w:cs="Times New Roman"/>
          <w:b/>
          <w:szCs w:val="24"/>
        </w:rPr>
      </w:pPr>
      <w:r w:rsidRPr="00DC4933">
        <w:rPr>
          <w:rFonts w:cs="Times New Roman"/>
          <w:b/>
          <w:szCs w:val="24"/>
        </w:rPr>
        <w:t>DAFTAR PUSTAKA</w:t>
      </w:r>
    </w:p>
    <w:p w:rsidR="00223C43" w:rsidRDefault="00223C43" w:rsidP="00223C43">
      <w:pPr>
        <w:widowControl w:val="0"/>
        <w:autoSpaceDE w:val="0"/>
        <w:autoSpaceDN w:val="0"/>
        <w:adjustRightInd w:val="0"/>
        <w:spacing w:line="360" w:lineRule="auto"/>
        <w:ind w:left="480" w:hanging="480"/>
        <w:rPr>
          <w:rFonts w:cs="Times New Roman"/>
          <w:lang w:val="id-ID"/>
        </w:rPr>
      </w:pPr>
    </w:p>
    <w:p w:rsidR="00223C43" w:rsidRPr="00DC4933" w:rsidRDefault="00223C43" w:rsidP="00223C43">
      <w:pPr>
        <w:widowControl w:val="0"/>
        <w:autoSpaceDE w:val="0"/>
        <w:autoSpaceDN w:val="0"/>
        <w:adjustRightInd w:val="0"/>
        <w:spacing w:line="360" w:lineRule="auto"/>
        <w:ind w:left="480" w:hanging="480"/>
        <w:rPr>
          <w:rFonts w:cs="Times New Roman"/>
          <w:noProof/>
          <w:sz w:val="22"/>
          <w:szCs w:val="24"/>
        </w:rPr>
      </w:pPr>
      <w:r w:rsidRPr="00DC4933">
        <w:rPr>
          <w:rFonts w:cs="Times New Roman"/>
        </w:rPr>
        <w:fldChar w:fldCharType="begin" w:fldLock="1"/>
      </w:r>
      <w:r w:rsidRPr="00DC4933">
        <w:rPr>
          <w:rFonts w:cs="Times New Roman"/>
        </w:rPr>
        <w:instrText xml:space="preserve">ADDIN Mendeley Bibliography CSL_BIBLIOGRAPHY </w:instrText>
      </w:r>
      <w:r w:rsidRPr="00DC4933">
        <w:rPr>
          <w:rFonts w:cs="Times New Roman"/>
        </w:rPr>
        <w:fldChar w:fldCharType="separate"/>
      </w:r>
      <w:r w:rsidRPr="00DC4933">
        <w:rPr>
          <w:rFonts w:cs="Times New Roman"/>
          <w:noProof/>
          <w:sz w:val="22"/>
          <w:szCs w:val="24"/>
        </w:rPr>
        <w:t xml:space="preserve">Kementerian Kesehatan, R. (2020). </w:t>
      </w:r>
      <w:r w:rsidRPr="00DC4933">
        <w:rPr>
          <w:rFonts w:cs="Times New Roman"/>
          <w:i/>
          <w:iCs/>
          <w:noProof/>
          <w:sz w:val="22"/>
          <w:szCs w:val="24"/>
        </w:rPr>
        <w:t>P</w:t>
      </w:r>
      <w:r w:rsidRPr="00DC4933">
        <w:rPr>
          <w:rFonts w:cs="Times New Roman"/>
          <w:i/>
          <w:iCs/>
          <w:noProof/>
          <w:szCs w:val="24"/>
        </w:rPr>
        <w:t>edoman Pencegahan Dan Pengendalian Coronavirus Disesase</w:t>
      </w:r>
      <w:r w:rsidRPr="00DC4933">
        <w:rPr>
          <w:rFonts w:cs="Times New Roman"/>
          <w:i/>
          <w:iCs/>
          <w:noProof/>
          <w:sz w:val="22"/>
          <w:szCs w:val="24"/>
        </w:rPr>
        <w:t xml:space="preserve"> (COVID-19)</w:t>
      </w:r>
      <w:r w:rsidRPr="00DC4933">
        <w:rPr>
          <w:rFonts w:cs="Times New Roman"/>
          <w:noProof/>
          <w:sz w:val="22"/>
          <w:szCs w:val="24"/>
        </w:rPr>
        <w:t xml:space="preserve"> (pp. 1–214). https://doi.org/10.33654/math.v4i0.299</w:t>
      </w:r>
    </w:p>
    <w:p w:rsidR="00223C43" w:rsidRPr="00DC4933" w:rsidRDefault="00223C43" w:rsidP="00223C43">
      <w:pPr>
        <w:widowControl w:val="0"/>
        <w:autoSpaceDE w:val="0"/>
        <w:autoSpaceDN w:val="0"/>
        <w:adjustRightInd w:val="0"/>
        <w:spacing w:line="360" w:lineRule="auto"/>
        <w:ind w:left="480" w:hanging="480"/>
        <w:rPr>
          <w:rFonts w:cs="Times New Roman"/>
          <w:noProof/>
          <w:sz w:val="22"/>
          <w:szCs w:val="24"/>
        </w:rPr>
      </w:pPr>
      <w:r w:rsidRPr="00DC4933">
        <w:rPr>
          <w:rFonts w:cs="Times New Roman"/>
          <w:noProof/>
          <w:sz w:val="22"/>
          <w:szCs w:val="24"/>
        </w:rPr>
        <w:t xml:space="preserve">Khairina, I., Malini, H., &amp; Huriani, E. (2020). Pengetahuan Dan Keterampilan Perawat Dalam Pengambilan Keputusan Klinis Triase. </w:t>
      </w:r>
      <w:r w:rsidRPr="00DC4933">
        <w:rPr>
          <w:rFonts w:cs="Times New Roman"/>
          <w:i/>
          <w:iCs/>
          <w:noProof/>
          <w:sz w:val="22"/>
          <w:szCs w:val="24"/>
        </w:rPr>
        <w:t>Link</w:t>
      </w:r>
      <w:r w:rsidRPr="00DC4933">
        <w:rPr>
          <w:rFonts w:cs="Times New Roman"/>
          <w:noProof/>
          <w:sz w:val="22"/>
          <w:szCs w:val="24"/>
        </w:rPr>
        <w:t xml:space="preserve">, </w:t>
      </w:r>
      <w:r w:rsidRPr="00DC4933">
        <w:rPr>
          <w:rFonts w:cs="Times New Roman"/>
          <w:i/>
          <w:iCs/>
          <w:noProof/>
          <w:sz w:val="22"/>
          <w:szCs w:val="24"/>
        </w:rPr>
        <w:t>16</w:t>
      </w:r>
      <w:r w:rsidRPr="00DC4933">
        <w:rPr>
          <w:rFonts w:cs="Times New Roman"/>
          <w:noProof/>
          <w:sz w:val="22"/>
          <w:szCs w:val="24"/>
        </w:rPr>
        <w:t>(1), 1–5. https://doi.org/10.31983/link.v16i1.5449</w:t>
      </w:r>
    </w:p>
    <w:p w:rsidR="00223C43" w:rsidRPr="00DC4933" w:rsidRDefault="00223C43" w:rsidP="00223C43">
      <w:pPr>
        <w:widowControl w:val="0"/>
        <w:autoSpaceDE w:val="0"/>
        <w:autoSpaceDN w:val="0"/>
        <w:adjustRightInd w:val="0"/>
        <w:spacing w:line="360" w:lineRule="auto"/>
        <w:ind w:left="480" w:hanging="480"/>
        <w:rPr>
          <w:rFonts w:cs="Times New Roman"/>
          <w:noProof/>
          <w:sz w:val="22"/>
          <w:szCs w:val="24"/>
        </w:rPr>
      </w:pPr>
      <w:r w:rsidRPr="00DC4933">
        <w:rPr>
          <w:rFonts w:cs="Times New Roman"/>
          <w:noProof/>
          <w:sz w:val="22"/>
          <w:szCs w:val="24"/>
        </w:rPr>
        <w:t xml:space="preserve">Marwiati, M., Komsiyah, K., &amp; Indarti, D. (2021). Pengalaman Perawat Igd Dalam Merawat Pasien Covid 19 : Studi Kualitatif Di Igd Rumah Sakit Di Semarang. </w:t>
      </w:r>
      <w:r w:rsidRPr="00DC4933">
        <w:rPr>
          <w:rFonts w:cs="Times New Roman"/>
          <w:i/>
          <w:iCs/>
          <w:noProof/>
          <w:sz w:val="22"/>
          <w:szCs w:val="24"/>
        </w:rPr>
        <w:t>Jurnal Penelitian Dan Pengabdian Kepada Masyarakat UNSIQ</w:t>
      </w:r>
      <w:r w:rsidRPr="00DC4933">
        <w:rPr>
          <w:rFonts w:cs="Times New Roman"/>
          <w:noProof/>
          <w:sz w:val="22"/>
          <w:szCs w:val="24"/>
        </w:rPr>
        <w:t xml:space="preserve">, </w:t>
      </w:r>
      <w:r w:rsidRPr="00DC4933">
        <w:rPr>
          <w:rFonts w:cs="Times New Roman"/>
          <w:i/>
          <w:iCs/>
          <w:noProof/>
          <w:sz w:val="22"/>
          <w:szCs w:val="24"/>
        </w:rPr>
        <w:t>8</w:t>
      </w:r>
      <w:r w:rsidRPr="00DC4933">
        <w:rPr>
          <w:rFonts w:cs="Times New Roman"/>
          <w:noProof/>
          <w:sz w:val="22"/>
          <w:szCs w:val="24"/>
        </w:rPr>
        <w:t>(2), 163–167. https://doi.org/10.32699/ppkm.v8i2.1784</w:t>
      </w:r>
    </w:p>
    <w:p w:rsidR="00223C43" w:rsidRPr="00DC4933" w:rsidRDefault="00223C43" w:rsidP="00223C43">
      <w:pPr>
        <w:widowControl w:val="0"/>
        <w:autoSpaceDE w:val="0"/>
        <w:autoSpaceDN w:val="0"/>
        <w:adjustRightInd w:val="0"/>
        <w:spacing w:line="360" w:lineRule="auto"/>
        <w:ind w:left="480" w:hanging="480"/>
        <w:rPr>
          <w:rFonts w:cs="Times New Roman"/>
          <w:noProof/>
          <w:sz w:val="22"/>
          <w:szCs w:val="24"/>
        </w:rPr>
      </w:pPr>
      <w:r w:rsidRPr="00DC4933">
        <w:rPr>
          <w:rFonts w:cs="Times New Roman"/>
          <w:noProof/>
          <w:sz w:val="22"/>
          <w:szCs w:val="24"/>
        </w:rPr>
        <w:t xml:space="preserve">Milla, A., Sitorus, S., &amp; Belakang, L. (2019). </w:t>
      </w:r>
      <w:r w:rsidRPr="00DC4933">
        <w:rPr>
          <w:rFonts w:cs="Times New Roman"/>
          <w:i/>
          <w:iCs/>
          <w:noProof/>
          <w:sz w:val="22"/>
          <w:szCs w:val="24"/>
        </w:rPr>
        <w:t>Peran perawat dalam pengambilan keputusan pada pasien di ruang gawat darurat</w:t>
      </w:r>
      <w:r w:rsidRPr="00DC4933">
        <w:rPr>
          <w:rFonts w:cs="Times New Roman"/>
          <w:noProof/>
          <w:sz w:val="22"/>
          <w:szCs w:val="24"/>
        </w:rPr>
        <w:t>.</w:t>
      </w:r>
    </w:p>
    <w:p w:rsidR="00223C43" w:rsidRPr="00DC4933" w:rsidRDefault="00223C43" w:rsidP="00223C43">
      <w:pPr>
        <w:widowControl w:val="0"/>
        <w:autoSpaceDE w:val="0"/>
        <w:autoSpaceDN w:val="0"/>
        <w:adjustRightInd w:val="0"/>
        <w:spacing w:line="360" w:lineRule="auto"/>
        <w:ind w:left="480" w:hanging="480"/>
        <w:rPr>
          <w:rFonts w:cs="Times New Roman"/>
          <w:noProof/>
          <w:sz w:val="22"/>
          <w:szCs w:val="24"/>
        </w:rPr>
      </w:pPr>
      <w:r w:rsidRPr="00DC4933">
        <w:rPr>
          <w:rFonts w:cs="Times New Roman"/>
          <w:noProof/>
          <w:sz w:val="22"/>
          <w:szCs w:val="24"/>
        </w:rPr>
        <w:t xml:space="preserve">Putu, N., Puspa, I., Istri, A. A., Hana, D., &amp; Azis, A. (2021a). hubungan pengetahuan perawat dengan penerapan triage sesuai protokol kesehatan covid-19 di instalasi gawat darurat di BRSUD Kabupaten tabanan. </w:t>
      </w:r>
      <w:r w:rsidRPr="00DC4933">
        <w:rPr>
          <w:rFonts w:cs="Times New Roman"/>
          <w:i/>
          <w:iCs/>
          <w:noProof/>
          <w:sz w:val="22"/>
          <w:szCs w:val="24"/>
        </w:rPr>
        <w:t>Bali Medika Jurnal</w:t>
      </w:r>
      <w:r w:rsidRPr="00DC4933">
        <w:rPr>
          <w:rFonts w:cs="Times New Roman"/>
          <w:noProof/>
          <w:sz w:val="22"/>
          <w:szCs w:val="24"/>
        </w:rPr>
        <w:t xml:space="preserve">, </w:t>
      </w:r>
      <w:r w:rsidRPr="00DC4933">
        <w:rPr>
          <w:rFonts w:cs="Times New Roman"/>
          <w:i/>
          <w:iCs/>
          <w:noProof/>
          <w:sz w:val="22"/>
          <w:szCs w:val="24"/>
        </w:rPr>
        <w:t>8</w:t>
      </w:r>
      <w:r w:rsidRPr="00DC4933">
        <w:rPr>
          <w:rFonts w:cs="Times New Roman"/>
          <w:noProof/>
          <w:sz w:val="22"/>
          <w:szCs w:val="24"/>
        </w:rPr>
        <w:t>(4), 464–475.</w:t>
      </w:r>
    </w:p>
    <w:p w:rsidR="00223C43" w:rsidRPr="00DC4933" w:rsidRDefault="00223C43" w:rsidP="00223C43">
      <w:pPr>
        <w:widowControl w:val="0"/>
        <w:autoSpaceDE w:val="0"/>
        <w:autoSpaceDN w:val="0"/>
        <w:adjustRightInd w:val="0"/>
        <w:spacing w:line="360" w:lineRule="auto"/>
        <w:ind w:left="480" w:hanging="480"/>
        <w:rPr>
          <w:rFonts w:cs="Times New Roman"/>
          <w:noProof/>
          <w:sz w:val="22"/>
          <w:szCs w:val="24"/>
        </w:rPr>
      </w:pPr>
      <w:r w:rsidRPr="00DC4933">
        <w:rPr>
          <w:rFonts w:cs="Times New Roman"/>
          <w:noProof/>
          <w:sz w:val="22"/>
          <w:szCs w:val="24"/>
        </w:rPr>
        <w:t xml:space="preserve">Putu, N., Puspa, I., Istri, A. A., Hana, D., &amp; Azis, A. (2021b). </w:t>
      </w:r>
      <w:r w:rsidRPr="00DC4933">
        <w:rPr>
          <w:rFonts w:cs="Times New Roman"/>
          <w:i/>
          <w:iCs/>
          <w:noProof/>
          <w:sz w:val="22"/>
          <w:szCs w:val="24"/>
        </w:rPr>
        <w:t>P</w:t>
      </w:r>
      <w:r w:rsidRPr="00DC4933">
        <w:rPr>
          <w:rFonts w:cs="Times New Roman"/>
          <w:i/>
          <w:iCs/>
          <w:noProof/>
          <w:szCs w:val="24"/>
        </w:rPr>
        <w:t xml:space="preserve">enerapan Triase Sesuai Protokol Kesehatan Covid-19 Di Instalasi Gawat ( Relationship Between Nurse Knowledge And Implementation Of Triage According To Covid-19 Health Protocol In Emergency Installation At Brsud , Tabanan </w:t>
      </w:r>
      <w:r w:rsidRPr="00DC4933">
        <w:rPr>
          <w:rFonts w:cs="Times New Roman"/>
          <w:i/>
          <w:iCs/>
          <w:noProof/>
          <w:sz w:val="22"/>
          <w:szCs w:val="24"/>
        </w:rPr>
        <w:t>)</w:t>
      </w:r>
      <w:r w:rsidRPr="00DC4933">
        <w:rPr>
          <w:rFonts w:cs="Times New Roman"/>
          <w:noProof/>
          <w:sz w:val="22"/>
          <w:szCs w:val="24"/>
        </w:rPr>
        <w:t xml:space="preserve">. </w:t>
      </w:r>
      <w:r w:rsidRPr="00DC4933">
        <w:rPr>
          <w:rFonts w:cs="Times New Roman"/>
          <w:i/>
          <w:iCs/>
          <w:noProof/>
          <w:sz w:val="22"/>
          <w:szCs w:val="24"/>
        </w:rPr>
        <w:t>8</w:t>
      </w:r>
      <w:r w:rsidRPr="00DC4933">
        <w:rPr>
          <w:rFonts w:cs="Times New Roman"/>
          <w:noProof/>
          <w:sz w:val="22"/>
          <w:szCs w:val="24"/>
        </w:rPr>
        <w:t>(4), 464–475.</w:t>
      </w:r>
    </w:p>
    <w:p w:rsidR="00223C43" w:rsidRPr="00DC4933" w:rsidRDefault="00223C43" w:rsidP="00223C43">
      <w:pPr>
        <w:widowControl w:val="0"/>
        <w:autoSpaceDE w:val="0"/>
        <w:autoSpaceDN w:val="0"/>
        <w:adjustRightInd w:val="0"/>
        <w:spacing w:line="360" w:lineRule="auto"/>
        <w:ind w:left="480" w:hanging="480"/>
        <w:rPr>
          <w:rFonts w:cs="Times New Roman"/>
          <w:noProof/>
          <w:sz w:val="22"/>
          <w:szCs w:val="24"/>
        </w:rPr>
      </w:pPr>
      <w:r w:rsidRPr="00DC4933">
        <w:rPr>
          <w:rFonts w:cs="Times New Roman"/>
          <w:noProof/>
          <w:sz w:val="22"/>
          <w:szCs w:val="24"/>
        </w:rPr>
        <w:t xml:space="preserve">Satria, G., Nababan, D., Gultom, R., &amp; Evi Martina, S. (2021). Hubungan Pengetahuan dengan Sikap Perawat tentang Triage di IGD Dimasa Pandemi Covid-19. </w:t>
      </w:r>
      <w:r w:rsidRPr="00DC4933">
        <w:rPr>
          <w:rFonts w:cs="Times New Roman"/>
          <w:i/>
          <w:iCs/>
          <w:noProof/>
          <w:sz w:val="22"/>
          <w:szCs w:val="24"/>
        </w:rPr>
        <w:t>Faletehan Health Journal</w:t>
      </w:r>
      <w:r w:rsidRPr="00DC4933">
        <w:rPr>
          <w:rFonts w:cs="Times New Roman"/>
          <w:noProof/>
          <w:sz w:val="22"/>
          <w:szCs w:val="24"/>
        </w:rPr>
        <w:t xml:space="preserve">, </w:t>
      </w:r>
      <w:r w:rsidRPr="00DC4933">
        <w:rPr>
          <w:rFonts w:cs="Times New Roman"/>
          <w:i/>
          <w:iCs/>
          <w:noProof/>
          <w:sz w:val="22"/>
          <w:szCs w:val="24"/>
        </w:rPr>
        <w:t>8</w:t>
      </w:r>
      <w:r w:rsidRPr="00DC4933">
        <w:rPr>
          <w:rFonts w:cs="Times New Roman"/>
          <w:noProof/>
          <w:sz w:val="22"/>
          <w:szCs w:val="24"/>
        </w:rPr>
        <w:t>(3), 238–243.</w:t>
      </w:r>
    </w:p>
    <w:p w:rsidR="00223C43" w:rsidRPr="00DC4933" w:rsidRDefault="00223C43" w:rsidP="00223C43">
      <w:pPr>
        <w:widowControl w:val="0"/>
        <w:autoSpaceDE w:val="0"/>
        <w:autoSpaceDN w:val="0"/>
        <w:adjustRightInd w:val="0"/>
        <w:spacing w:line="360" w:lineRule="auto"/>
        <w:ind w:left="480" w:hanging="480"/>
        <w:rPr>
          <w:rFonts w:cs="Times New Roman"/>
          <w:noProof/>
          <w:sz w:val="22"/>
          <w:szCs w:val="24"/>
        </w:rPr>
      </w:pPr>
      <w:r w:rsidRPr="00DC4933">
        <w:rPr>
          <w:rFonts w:cs="Times New Roman"/>
          <w:noProof/>
          <w:sz w:val="22"/>
          <w:szCs w:val="24"/>
        </w:rPr>
        <w:t xml:space="preserve">Satria, G., Nababan, D., Gultom, R., &amp; Martina, S. E. (2021). </w:t>
      </w:r>
      <w:r w:rsidRPr="00DC4933">
        <w:rPr>
          <w:rFonts w:cs="Times New Roman"/>
          <w:i/>
          <w:iCs/>
          <w:noProof/>
          <w:sz w:val="22"/>
          <w:szCs w:val="24"/>
        </w:rPr>
        <w:t>Hubungan Pengetahuan dengan Sikap Perawat tentang Triage di IGD Dimasa Pandemi Covid-19 Correlation B etween Nurses ’ Knowledge and Attitude of Triage in Ers in Covid-19 Pandemic Era</w:t>
      </w:r>
      <w:r w:rsidRPr="00DC4933">
        <w:rPr>
          <w:rFonts w:cs="Times New Roman"/>
          <w:noProof/>
          <w:sz w:val="22"/>
          <w:szCs w:val="24"/>
        </w:rPr>
        <w:t xml:space="preserve">. </w:t>
      </w:r>
      <w:r w:rsidRPr="00DC4933">
        <w:rPr>
          <w:rFonts w:cs="Times New Roman"/>
          <w:i/>
          <w:iCs/>
          <w:noProof/>
          <w:sz w:val="22"/>
          <w:szCs w:val="24"/>
        </w:rPr>
        <w:t>8</w:t>
      </w:r>
      <w:r w:rsidRPr="00DC4933">
        <w:rPr>
          <w:rFonts w:cs="Times New Roman"/>
          <w:noProof/>
          <w:sz w:val="22"/>
          <w:szCs w:val="24"/>
        </w:rPr>
        <w:t>(3), 238–243.</w:t>
      </w:r>
    </w:p>
    <w:p w:rsidR="00223C43" w:rsidRPr="00DC4933" w:rsidRDefault="00223C43" w:rsidP="00223C43">
      <w:pPr>
        <w:widowControl w:val="0"/>
        <w:autoSpaceDE w:val="0"/>
        <w:autoSpaceDN w:val="0"/>
        <w:adjustRightInd w:val="0"/>
        <w:spacing w:line="360" w:lineRule="auto"/>
        <w:ind w:left="480" w:hanging="480"/>
        <w:rPr>
          <w:rFonts w:cs="Times New Roman"/>
          <w:noProof/>
          <w:sz w:val="22"/>
          <w:szCs w:val="24"/>
        </w:rPr>
      </w:pPr>
      <w:r w:rsidRPr="00DC4933">
        <w:rPr>
          <w:rFonts w:cs="Times New Roman"/>
          <w:noProof/>
          <w:sz w:val="22"/>
          <w:szCs w:val="24"/>
        </w:rPr>
        <w:t xml:space="preserve">Syapitri, H., Damanik, R. K., &amp; Siregar, L. M. (2022). Manajemen Triase Selama Covid-19 di Darurat Jurusan : Pendekatan Fenomenologi Antar Perawat di Medan. </w:t>
      </w:r>
      <w:r w:rsidRPr="00DC4933">
        <w:rPr>
          <w:rFonts w:cs="Times New Roman"/>
          <w:i/>
          <w:iCs/>
          <w:noProof/>
          <w:sz w:val="22"/>
          <w:szCs w:val="24"/>
        </w:rPr>
        <w:t>Jurnal Pendidikan Dan Klinik Keperawatan Indonesia (INJEC)</w:t>
      </w:r>
      <w:r w:rsidRPr="00DC4933">
        <w:rPr>
          <w:rFonts w:cs="Times New Roman"/>
          <w:noProof/>
          <w:sz w:val="22"/>
          <w:szCs w:val="24"/>
        </w:rPr>
        <w:t xml:space="preserve">, </w:t>
      </w:r>
      <w:r w:rsidRPr="00DC4933">
        <w:rPr>
          <w:rFonts w:cs="Times New Roman"/>
          <w:i/>
          <w:iCs/>
          <w:noProof/>
          <w:sz w:val="22"/>
          <w:szCs w:val="24"/>
        </w:rPr>
        <w:t>6</w:t>
      </w:r>
      <w:r w:rsidRPr="00DC4933">
        <w:rPr>
          <w:rFonts w:cs="Times New Roman"/>
          <w:noProof/>
          <w:sz w:val="22"/>
          <w:szCs w:val="24"/>
        </w:rPr>
        <w:t>(79), 210–221. https://doi.org/10.24990/injecv6i2.458</w:t>
      </w:r>
    </w:p>
    <w:p w:rsidR="00223C43" w:rsidRPr="00DC4933" w:rsidRDefault="00223C43" w:rsidP="00223C43">
      <w:pPr>
        <w:widowControl w:val="0"/>
        <w:autoSpaceDE w:val="0"/>
        <w:autoSpaceDN w:val="0"/>
        <w:adjustRightInd w:val="0"/>
        <w:spacing w:line="360" w:lineRule="auto"/>
        <w:ind w:left="480" w:hanging="480"/>
        <w:rPr>
          <w:rFonts w:cs="Times New Roman"/>
          <w:noProof/>
          <w:sz w:val="22"/>
        </w:rPr>
      </w:pPr>
      <w:r w:rsidRPr="00DC4933">
        <w:rPr>
          <w:rFonts w:cs="Times New Roman"/>
          <w:noProof/>
          <w:sz w:val="22"/>
          <w:szCs w:val="24"/>
        </w:rPr>
        <w:t xml:space="preserve">Wang, Q., Wang, X., &amp; Lin, H. (2020). The role of triage in the prevention and control of COVID-19. </w:t>
      </w:r>
      <w:r w:rsidRPr="00DC4933">
        <w:rPr>
          <w:rFonts w:cs="Times New Roman"/>
          <w:i/>
          <w:iCs/>
          <w:noProof/>
          <w:sz w:val="22"/>
          <w:szCs w:val="24"/>
        </w:rPr>
        <w:t>Infection Control &amp; Hospital Epidemiology</w:t>
      </w:r>
      <w:r w:rsidRPr="00DC4933">
        <w:rPr>
          <w:rFonts w:cs="Times New Roman"/>
          <w:noProof/>
          <w:sz w:val="22"/>
          <w:szCs w:val="24"/>
        </w:rPr>
        <w:t xml:space="preserve">, </w:t>
      </w:r>
      <w:r w:rsidRPr="00DC4933">
        <w:rPr>
          <w:rFonts w:cs="Times New Roman"/>
          <w:i/>
          <w:iCs/>
          <w:noProof/>
          <w:sz w:val="22"/>
          <w:szCs w:val="24"/>
        </w:rPr>
        <w:t>41</w:t>
      </w:r>
      <w:r w:rsidRPr="00DC4933">
        <w:rPr>
          <w:rFonts w:cs="Times New Roman"/>
          <w:noProof/>
          <w:sz w:val="22"/>
          <w:szCs w:val="24"/>
        </w:rPr>
        <w:t>(7), 772–776.</w:t>
      </w:r>
    </w:p>
    <w:p w:rsidR="00223C43" w:rsidRPr="00DC4933" w:rsidRDefault="00223C43" w:rsidP="00223C43">
      <w:pPr>
        <w:widowControl w:val="0"/>
        <w:autoSpaceDE w:val="0"/>
        <w:autoSpaceDN w:val="0"/>
        <w:adjustRightInd w:val="0"/>
        <w:spacing w:line="360" w:lineRule="auto"/>
        <w:ind w:left="480" w:hanging="480"/>
        <w:rPr>
          <w:rFonts w:cs="Times New Roman"/>
          <w:lang w:val="id-ID"/>
        </w:rPr>
      </w:pPr>
      <w:r w:rsidRPr="00DC4933">
        <w:rPr>
          <w:rFonts w:cs="Times New Roman"/>
        </w:rPr>
        <w:lastRenderedPageBreak/>
        <w:fldChar w:fldCharType="end"/>
      </w:r>
    </w:p>
    <w:p w:rsidR="007953BC" w:rsidRPr="006B383B" w:rsidRDefault="00FF0172" w:rsidP="00223C43">
      <w:pPr>
        <w:spacing w:line="360" w:lineRule="auto"/>
        <w:ind w:firstLine="567"/>
        <w:rPr>
          <w:sz w:val="20"/>
          <w:szCs w:val="20"/>
        </w:rPr>
      </w:pPr>
      <w:bookmarkStart w:id="0" w:name="_GoBack"/>
      <w:r w:rsidRPr="00FF0172">
        <w:rPr>
          <w:i/>
          <w:sz w:val="20"/>
          <w:szCs w:val="20"/>
        </w:rPr>
        <w:t>https://orcid.org</w:t>
      </w:r>
      <w:r w:rsidRPr="00FF0172">
        <w:rPr>
          <w:sz w:val="20"/>
          <w:szCs w:val="20"/>
        </w:rPr>
        <w:t>/0000-0003-4004-8634</w:t>
      </w:r>
      <w:bookmarkEnd w:id="0"/>
    </w:p>
    <w:sectPr w:rsidR="007953BC" w:rsidRPr="006B383B" w:rsidSect="00AB6A4C">
      <w:headerReference w:type="default" r:id="rId12"/>
      <w:footerReference w:type="default" r:id="rId13"/>
      <w:headerReference w:type="first" r:id="rId14"/>
      <w:footerReference w:type="first" r:id="rId15"/>
      <w:pgSz w:w="11907" w:h="16840" w:code="9"/>
      <w:pgMar w:top="1701" w:right="1701" w:bottom="1701" w:left="1701" w:header="113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6FA" w:rsidRDefault="00AE26FA" w:rsidP="00E02C78">
      <w:pPr>
        <w:spacing w:line="240" w:lineRule="auto"/>
      </w:pPr>
      <w:r>
        <w:separator/>
      </w:r>
    </w:p>
  </w:endnote>
  <w:endnote w:type="continuationSeparator" w:id="0">
    <w:p w:rsidR="00AE26FA" w:rsidRDefault="00AE26FA" w:rsidP="00E0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C43" w:rsidRDefault="00223C43">
    <w:pPr>
      <w:pStyle w:val="Footer"/>
      <w:jc w:val="center"/>
    </w:pPr>
    <w:r>
      <w:fldChar w:fldCharType="begin"/>
    </w:r>
    <w:r>
      <w:instrText xml:space="preserve"> PAGE   \* MERGEFORMAT </w:instrText>
    </w:r>
    <w:r>
      <w:fldChar w:fldCharType="separate"/>
    </w:r>
    <w:r w:rsidR="00FF0172">
      <w:rPr>
        <w:noProof/>
      </w:rPr>
      <w:t>8</w:t>
    </w:r>
    <w:r>
      <w:fldChar w:fldCharType="end"/>
    </w:r>
  </w:p>
  <w:p w:rsidR="00223C43" w:rsidRDefault="00223C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389229"/>
      <w:docPartObj>
        <w:docPartGallery w:val="Page Numbers (Bottom of Page)"/>
        <w:docPartUnique/>
      </w:docPartObj>
    </w:sdtPr>
    <w:sdtEndPr/>
    <w:sdtContent>
      <w:p w:rsidR="0061408E" w:rsidRDefault="0061408E">
        <w:pPr>
          <w:pStyle w:val="Footer"/>
          <w:jc w:val="right"/>
        </w:pPr>
        <w:r>
          <w:rPr>
            <w:i/>
            <w:noProof/>
            <w:sz w:val="20"/>
            <w:szCs w:val="20"/>
            <w:lang w:val="id-ID" w:eastAsia="id-ID"/>
          </w:rPr>
          <mc:AlternateContent>
            <mc:Choice Requires="wps">
              <w:drawing>
                <wp:anchor distT="0" distB="0" distL="114300" distR="114300" simplePos="0" relativeHeight="251659264" behindDoc="0" locked="0" layoutInCell="1" allowOverlap="1" wp14:anchorId="37DEC1AD" wp14:editId="77B8D29A">
                  <wp:simplePos x="0" y="0"/>
                  <wp:positionH relativeFrom="column">
                    <wp:posOffset>-46465</wp:posOffset>
                  </wp:positionH>
                  <wp:positionV relativeFrom="paragraph">
                    <wp:posOffset>160821</wp:posOffset>
                  </wp:positionV>
                  <wp:extent cx="5454594"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545459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2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" strokecolor="#4579b8 [3044]" strokeweight="1.5pt"/>
              </w:pict>
            </mc:Fallback>
          </mc:AlternateContent>
        </w:r>
      </w:p>
      <w:p w:rsidR="0061408E" w:rsidRDefault="0061408E">
        <w:pPr>
          <w:pStyle w:val="Footer"/>
          <w:jc w:val="right"/>
        </w:pPr>
        <w:r w:rsidRPr="0045166D">
          <w:rPr>
            <w:i/>
            <w:sz w:val="20"/>
            <w:szCs w:val="20"/>
          </w:rPr>
          <w:t>Bima Nursing Journal</w:t>
        </w:r>
        <w:r w:rsidR="000404D3">
          <w:rPr>
            <w:i/>
            <w:sz w:val="20"/>
            <w:szCs w:val="20"/>
          </w:rPr>
          <w:t xml:space="preserve"> Vol.</w:t>
        </w:r>
        <w:r>
          <w:rPr>
            <w:i/>
            <w:sz w:val="20"/>
            <w:szCs w:val="20"/>
          </w:rPr>
          <w:t>1</w:t>
        </w:r>
        <w:r w:rsidR="000404D3">
          <w:rPr>
            <w:i/>
            <w:sz w:val="20"/>
            <w:szCs w:val="20"/>
          </w:rPr>
          <w:t xml:space="preserve"> No.</w:t>
        </w:r>
        <w:r>
          <w:rPr>
            <w:i/>
            <w:sz w:val="20"/>
            <w:szCs w:val="20"/>
          </w:rPr>
          <w:t xml:space="preserve">1 </w:t>
        </w:r>
        <w:r>
          <w:t xml:space="preserve">| </w:t>
        </w:r>
        <w:r>
          <w:fldChar w:fldCharType="begin"/>
        </w:r>
        <w:r>
          <w:instrText xml:space="preserve"> PAGE   \* MERGEFORMAT </w:instrText>
        </w:r>
        <w:r>
          <w:fldChar w:fldCharType="separate"/>
        </w:r>
        <w:r w:rsidR="00FF0172">
          <w:rPr>
            <w:noProof/>
          </w:rPr>
          <w:t>10</w:t>
        </w:r>
        <w:r>
          <w:rPr>
            <w:noProof/>
          </w:rPr>
          <w:fldChar w:fldCharType="end"/>
        </w:r>
        <w:r>
          <w:t xml:space="preserve"> </w:t>
        </w:r>
      </w:p>
    </w:sdtContent>
  </w:sdt>
  <w:p w:rsidR="0061408E" w:rsidRDefault="006140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408816"/>
      <w:docPartObj>
        <w:docPartGallery w:val="Page Numbers (Bottom of Page)"/>
        <w:docPartUnique/>
      </w:docPartObj>
    </w:sdtPr>
    <w:sdtEndPr/>
    <w:sdtContent>
      <w:p w:rsidR="00B72D1E" w:rsidRDefault="00B72D1E" w:rsidP="00B72D1E">
        <w:pPr>
          <w:pStyle w:val="Footer"/>
          <w:jc w:val="right"/>
        </w:pPr>
        <w:r>
          <w:rPr>
            <w:i/>
            <w:noProof/>
            <w:sz w:val="20"/>
            <w:szCs w:val="20"/>
            <w:lang w:val="id-ID" w:eastAsia="id-ID"/>
          </w:rPr>
          <mc:AlternateContent>
            <mc:Choice Requires="wps">
              <w:drawing>
                <wp:anchor distT="0" distB="0" distL="114300" distR="114300" simplePos="0" relativeHeight="251661312" behindDoc="0" locked="0" layoutInCell="1" allowOverlap="1" wp14:anchorId="18C3BFCF" wp14:editId="28A23142">
                  <wp:simplePos x="0" y="0"/>
                  <wp:positionH relativeFrom="column">
                    <wp:posOffset>-46465</wp:posOffset>
                  </wp:positionH>
                  <wp:positionV relativeFrom="paragraph">
                    <wp:posOffset>160821</wp:posOffset>
                  </wp:positionV>
                  <wp:extent cx="5510253"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551025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3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" strokecolor="#4579b8 [3044]" strokeweight="1.5pt"/>
              </w:pict>
            </mc:Fallback>
          </mc:AlternateContent>
        </w:r>
      </w:p>
      <w:p w:rsidR="00B72D1E" w:rsidRDefault="00B72D1E" w:rsidP="00B72D1E">
        <w:pPr>
          <w:pStyle w:val="Footer"/>
          <w:jc w:val="right"/>
        </w:pPr>
        <w:r>
          <w:t xml:space="preserve">| </w:t>
        </w:r>
        <w:r>
          <w:fldChar w:fldCharType="begin"/>
        </w:r>
        <w:r>
          <w:instrText xml:space="preserve"> PAGE   \* MERGEFORMAT </w:instrText>
        </w:r>
        <w:r>
          <w:fldChar w:fldCharType="separate"/>
        </w:r>
        <w:r w:rsidR="00FF0172">
          <w:rPr>
            <w:noProof/>
          </w:rPr>
          <w:t>9</w:t>
        </w:r>
        <w:r>
          <w:rPr>
            <w:noProof/>
          </w:rPr>
          <w:fldChar w:fldCharType="end"/>
        </w:r>
        <w:r>
          <w:t xml:space="preserve"> </w:t>
        </w:r>
      </w:p>
    </w:sdtContent>
  </w:sdt>
  <w:p w:rsidR="00B72D1E" w:rsidRDefault="00B72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6FA" w:rsidRDefault="00AE26FA" w:rsidP="00E02C78">
      <w:pPr>
        <w:spacing w:line="240" w:lineRule="auto"/>
      </w:pPr>
      <w:r>
        <w:separator/>
      </w:r>
    </w:p>
  </w:footnote>
  <w:footnote w:type="continuationSeparator" w:id="0">
    <w:p w:rsidR="00AE26FA" w:rsidRDefault="00AE26FA" w:rsidP="00E02C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C43" w:rsidRPr="00F04900" w:rsidRDefault="00223C43">
    <w:pPr>
      <w:pStyle w:val="Header"/>
      <w:rPr>
        <w:lang w:val="id-ID"/>
      </w:rPr>
    </w:pPr>
    <w:r>
      <w:rPr>
        <w:lang w:val="id-ID"/>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08E" w:rsidRDefault="0061408E" w:rsidP="0061408E">
    <w:pPr>
      <w:pStyle w:val="Header"/>
      <w:jc w:val="right"/>
    </w:pPr>
    <w:r w:rsidRPr="0045166D">
      <w:rPr>
        <w:i/>
        <w:sz w:val="20"/>
        <w:szCs w:val="20"/>
      </w:rPr>
      <w:t>Author1, Author2, Author3, (2019)</w:t>
    </w:r>
    <w:r>
      <w:rPr>
        <w:i/>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87" w:rsidRDefault="00AB6A4C" w:rsidP="007342A6">
    <w:pPr>
      <w:spacing w:line="240" w:lineRule="auto"/>
      <w:jc w:val="left"/>
      <w:rPr>
        <w:rStyle w:val="Hyperlink"/>
        <w:i/>
        <w:sz w:val="20"/>
        <w:szCs w:val="20"/>
      </w:rPr>
    </w:pPr>
    <w:r>
      <w:rPr>
        <w:i/>
        <w:noProof/>
        <w:color w:val="0000FF"/>
        <w:sz w:val="20"/>
        <w:szCs w:val="20"/>
        <w:u w:val="single"/>
        <w:lang w:val="id-ID" w:eastAsia="id-ID"/>
      </w:rPr>
      <mc:AlternateContent>
        <mc:Choice Requires="wpg">
          <w:drawing>
            <wp:anchor distT="0" distB="0" distL="114300" distR="114300" simplePos="0" relativeHeight="251664384" behindDoc="0" locked="0" layoutInCell="1" allowOverlap="1" wp14:anchorId="08744619" wp14:editId="6FB1F2FD">
              <wp:simplePos x="0" y="0"/>
              <wp:positionH relativeFrom="column">
                <wp:posOffset>-1090930</wp:posOffset>
              </wp:positionH>
              <wp:positionV relativeFrom="paragraph">
                <wp:posOffset>-732652</wp:posOffset>
              </wp:positionV>
              <wp:extent cx="7601447" cy="1280160"/>
              <wp:effectExtent l="0" t="0" r="0" b="15240"/>
              <wp:wrapNone/>
              <wp:docPr id="7" name="Group 7"/>
              <wp:cNvGraphicFramePr/>
              <a:graphic xmlns:a="http://schemas.openxmlformats.org/drawingml/2006/main">
                <a:graphicData uri="http://schemas.microsoft.com/office/word/2010/wordprocessingGroup">
                  <wpg:wgp>
                    <wpg:cNvGrpSpPr/>
                    <wpg:grpSpPr>
                      <a:xfrm>
                        <a:off x="0" y="0"/>
                        <a:ext cx="7601447" cy="1280160"/>
                        <a:chOff x="0" y="0"/>
                        <a:chExt cx="7601447" cy="1280160"/>
                      </a:xfrm>
                    </wpg:grpSpPr>
                    <wpg:grpSp>
                      <wpg:cNvPr id="5" name="Group 5"/>
                      <wpg:cNvGrpSpPr/>
                      <wpg:grpSpPr>
                        <a:xfrm>
                          <a:off x="0" y="0"/>
                          <a:ext cx="7601447" cy="1280160"/>
                          <a:chOff x="0" y="0"/>
                          <a:chExt cx="7601447" cy="1280160"/>
                        </a:xfrm>
                      </wpg:grpSpPr>
                      <pic:pic xmlns:pic="http://schemas.openxmlformats.org/drawingml/2006/picture">
                        <pic:nvPicPr>
                          <pic:cNvPr id="18" name="Picture 18"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1280160"/>
                          </a:xfrm>
                          <a:prstGeom prst="rect">
                            <a:avLst/>
                          </a:prstGeom>
                          <a:noFill/>
                          <a:ln>
                            <a:noFill/>
                          </a:ln>
                        </pic:spPr>
                      </pic:pic>
                      <wps:wsp>
                        <wps:cNvPr id="1" name="Text Box 1"/>
                        <wps:cNvSpPr txBox="1"/>
                        <wps:spPr>
                          <a:xfrm>
                            <a:off x="4164307" y="484920"/>
                            <a:ext cx="3177540" cy="495935"/>
                          </a:xfrm>
                          <a:prstGeom prst="rect">
                            <a:avLst/>
                          </a:prstGeom>
                          <a:noFill/>
                          <a:ln>
                            <a:noFill/>
                          </a:ln>
                          <a:effectLst/>
                        </wps:spPr>
                        <wps:txbx>
                          <w:txbxContent>
                            <w:p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20" name="Straight Connector 20"/>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 o:spid="_x0000_s1027" style="position:absolute;margin-left:-85.9pt;margin-top:-57.7pt;width:598.55pt;height:100.8pt;z-index:251664384" coordsize="76014,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">
              <v:group id="Group 5" o:spid="_x0000_s1028" style="position:absolute;width:76014;height:12801" coordsize="76014,12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width:76014;height:12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qBHEAAAA2wAAAA8AAABkcnMvZG93bnJldi54bWxEj0+LwkAMxe/CfochC950qgeRrqOoi6AH&#10;Bf/A7t5CJ7Z1O5nSGbV+e3MQvCW8l/d+mcxaV6kbNaH0bGDQT0ARZ96WnBs4HVe9MagQkS1WnsnA&#10;gwLMph+dCabW33lPt0PMlYRwSNFAEWOdah2yghyGvq+JRTv7xmGUtcm1bfAu4a7SwyQZaYclS0OB&#10;NS0Lyv4PV2eg3Dn+WWzbdf0df//Gl83jiIOlMd3Pdv4FKlIb3+bX9doKvsDKLzKAnj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OqBHEAAAA2wAAAA8AAAAAAAAAAAAAAAAA&#10;nwIAAGRycy9kb3ducmV2LnhtbFBLBQYAAAAABAAEAPcAAACQAwAAAAA=&#10;">
                  <v:imagedata r:id="rId2" o:title="HEADER1"/>
                  <v:path arrowok="t"/>
                </v:shape>
                <v:shapetype id="_x0000_t202" coordsize="21600,21600" o:spt="202" path="m,l,21600r21600,l21600,xe">
                  <v:stroke joinstyle="miter"/>
                  <v:path gradientshapeok="t" o:connecttype="rect"/>
                </v:shapetype>
                <v:shape id="Text Box 1" o:spid="_x0000_s1030" type="#_x0000_t202" style="position:absolute;left:41643;top:4849;width:31775;height:4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lcr8A&#10;AADaAAAADwAAAGRycy9kb3ducmV2LnhtbERP24rCMBB9X/Afwgi+rami4naNIl5g37zsfsDQjE1t&#10;MylN1LpfbwTBp+FwrjNbtLYSV2p84VjBoJ+AIM6cLjhX8Pe7/ZyC8AFZY+WYFNzJw2Le+Zhhqt2N&#10;D3Q9hlzEEPYpKjAh1KmUPjNk0fddTRy5k2sshgibXOoGbzHcVnKYJBNpseDYYLCmlaGsPF6sgmli&#10;d2X5Ndx7O/ofjM1q7Tb1Walet11+gwjUhrf45f7RcT48X3leO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peVyvwAAANoAAAAPAAAAAAAAAAAAAAAAAJgCAABkcnMvZG93bnJl&#10;di54bWxQSwUGAAAAAAQABAD1AAAAhAMAAAAA&#10;" filled="f" stroked="f">
                  <v:textbox style="mso-fit-shape-to-text:t">
                    <w:txbxContent>
                      <w:p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20" o:spid="_x0000_s1031" style="position:absolute;visibility:visible;mso-wrap-style:square" from="0,12801" to="76014,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EWb8AAADbAAAADwAAAGRycy9kb3ducmV2LnhtbERPTYvCMBC9C/6HMII3TfWgSzUVEQrC&#10;ssq6HvY4NNOm2ExKE2v99+YgeHy87+1usI3oqfO1YwWLeQKCuHC65krB9S+ffYHwAVlj45gUPMnD&#10;LhuPtphq9+Bf6i+hEjGEfYoKTAhtKqUvDFn0c9cSR650ncUQYVdJ3eEjhttGLpNkJS3WHBsMtnQw&#10;VNwud6ug+idtv6/H87r/6cvb+ZAnJ5MrNZ0M+w2IQEP4iN/uo1awjOvjl/gDZPY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EWb8AAADbAAAADwAAAAAAAAAAAAAAAACh&#10;AgAAZHJzL2Rvd25yZXYueG1sUEsFBgAAAAAEAAQA+QAAAI0DAAAAAA==&#10;" strokecolor="black [3213]" strokeweight="2.25pt"/>
            </v:group>
          </w:pict>
        </mc:Fallback>
      </mc:AlternateContent>
    </w:r>
    <w:r w:rsidR="007342A6">
      <w:rPr>
        <w:rStyle w:val="Hyperlink"/>
        <w:i/>
        <w:sz w:val="20"/>
        <w:szCs w:val="20"/>
      </w:rPr>
      <w:t xml:space="preserve"> </w:t>
    </w:r>
  </w:p>
  <w:p w:rsidR="00BF3B87" w:rsidRPr="00BF3B87" w:rsidRDefault="00BF3B87" w:rsidP="00BF3B87">
    <w:pPr>
      <w:spacing w:line="240" w:lineRule="auto"/>
      <w:jc w:val="left"/>
      <w:rPr>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66"/>
    <w:rsid w:val="00023FAB"/>
    <w:rsid w:val="000404D3"/>
    <w:rsid w:val="000F3B5C"/>
    <w:rsid w:val="00144866"/>
    <w:rsid w:val="001814E0"/>
    <w:rsid w:val="00196F66"/>
    <w:rsid w:val="00223C43"/>
    <w:rsid w:val="0035287C"/>
    <w:rsid w:val="0045166D"/>
    <w:rsid w:val="00475C84"/>
    <w:rsid w:val="004A078A"/>
    <w:rsid w:val="00526C80"/>
    <w:rsid w:val="0061408E"/>
    <w:rsid w:val="00640683"/>
    <w:rsid w:val="006657C4"/>
    <w:rsid w:val="006827A4"/>
    <w:rsid w:val="006D42A9"/>
    <w:rsid w:val="006E2630"/>
    <w:rsid w:val="006F1D60"/>
    <w:rsid w:val="007342A6"/>
    <w:rsid w:val="007953BC"/>
    <w:rsid w:val="009B013C"/>
    <w:rsid w:val="009C2ECA"/>
    <w:rsid w:val="00A53D6C"/>
    <w:rsid w:val="00AA4BD8"/>
    <w:rsid w:val="00AB6A4C"/>
    <w:rsid w:val="00AE26FA"/>
    <w:rsid w:val="00B7151B"/>
    <w:rsid w:val="00B72D1E"/>
    <w:rsid w:val="00BF3B87"/>
    <w:rsid w:val="00C654EB"/>
    <w:rsid w:val="00D30204"/>
    <w:rsid w:val="00D50D4F"/>
    <w:rsid w:val="00E00A81"/>
    <w:rsid w:val="00E02C78"/>
    <w:rsid w:val="00E15D05"/>
    <w:rsid w:val="00EE58B3"/>
    <w:rsid w:val="00F35A9D"/>
    <w:rsid w:val="00FF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Body of text,Char Char2,List Paragraph2,List Paragraph1,Daftar Pustaka,normal"/>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Body of text Char,Char Char2 Char,List Paragraph2 Char,List Paragraph1 Char,Daftar Pustaka Char,normal Char"/>
    <w:link w:val="ListParagraph"/>
    <w:uiPriority w:val="34"/>
    <w:qFormat/>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Body of text,Char Char2,List Paragraph2,List Paragraph1,Daftar Pustaka,normal"/>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Body of text Char,Char Char2 Char,List Paragraph2 Char,List Paragraph1 Char,Daftar Pustaka Char,normal Char"/>
    <w:link w:val="ListParagraph"/>
    <w:uiPriority w:val="34"/>
    <w:qFormat/>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6698">
      <w:bodyDiv w:val="1"/>
      <w:marLeft w:val="0"/>
      <w:marRight w:val="0"/>
      <w:marTop w:val="0"/>
      <w:marBottom w:val="0"/>
      <w:divBdr>
        <w:top w:val="none" w:sz="0" w:space="0" w:color="auto"/>
        <w:left w:val="none" w:sz="0" w:space="0" w:color="auto"/>
        <w:bottom w:val="none" w:sz="0" w:space="0" w:color="auto"/>
        <w:right w:val="none" w:sz="0" w:space="0" w:color="auto"/>
      </w:divBdr>
    </w:div>
    <w:div w:id="380131984">
      <w:bodyDiv w:val="1"/>
      <w:marLeft w:val="0"/>
      <w:marRight w:val="0"/>
      <w:marTop w:val="0"/>
      <w:marBottom w:val="0"/>
      <w:divBdr>
        <w:top w:val="none" w:sz="0" w:space="0" w:color="auto"/>
        <w:left w:val="none" w:sz="0" w:space="0" w:color="auto"/>
        <w:bottom w:val="none" w:sz="0" w:space="0" w:color="auto"/>
        <w:right w:val="none" w:sz="0" w:space="0" w:color="auto"/>
      </w:divBdr>
    </w:div>
    <w:div w:id="14063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kp.poltekkes-mataram.ac.id/index.php/bnj/inde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kp.poltekkes-mataram.ac.id/index.php/bnj/index"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Ins22</b:Tag>
    <b:SourceType>InternetSite</b:SourceType>
    <b:Guid>{9A54020A-EFF9-4010-8200-F4A674C3688E}</b:Guid>
    <b:Author>
      <b:Author>
        <b:NameList>
          <b:Person>
            <b:Last>Setyawan</b:Last>
            <b:First>Pandu</b:First>
          </b:Person>
        </b:NameList>
      </b:Author>
    </b:Author>
    <b:InternetSiteTitle>TRIASE SEBAGAI STRATEGI PENCEGAHAN COVID-19 DI IGD</b:InternetSiteTitle>
    <b:Year>2022</b:Year>
    <b:Month>Januari</b:Month>
    <b:Day>20</b:Day>
    <b:URL>https://rsupsoeradji.id/triase-sebagai-strategi-pencegahan-covid-19-di-igd/</b:URL>
    <b:RefOrder>1</b:RefOrder>
  </b:Source>
</b:Sources>
</file>

<file path=customXml/itemProps1.xml><?xml version="1.0" encoding="utf-8"?>
<ds:datastoreItem xmlns:ds="http://schemas.openxmlformats.org/officeDocument/2006/customXml" ds:itemID="{EABB11CA-3390-48B1-AA98-841540092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5895</Words>
  <Characters>33606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3</cp:revision>
  <cp:lastPrinted>2019-11-13T04:59:00Z</cp:lastPrinted>
  <dcterms:created xsi:type="dcterms:W3CDTF">2023-03-07T07:16:00Z</dcterms:created>
  <dcterms:modified xsi:type="dcterms:W3CDTF">2023-03-07T08:53:00Z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97fb171b-0aca-3c50-bfda-7e64850b3833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